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12814552"/>
        <w:docPartObj>
          <w:docPartGallery w:val="Cover Pages"/>
          <w:docPartUnique/>
        </w:docPartObj>
      </w:sdtPr>
      <w:sdtContent>
        <w:p w14:paraId="1F7877AF" w14:textId="5B027526" w:rsidR="005626CA" w:rsidRDefault="005626C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AB970F" wp14:editId="3441F05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3175" b="3810"/>
                    <wp:wrapNone/>
                    <wp:docPr id="471" name="Retâ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rgbClr val="0000B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Votorantim Sans" w:hAnsi="Votorantim Sans"/>
                                    <w:caps/>
                                    <w:color w:val="FFFFFF" w:themeColor="background1"/>
                                  </w:rPr>
                                  <w:alias w:val="Título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02731FB6" w14:textId="62DF8253" w:rsidR="005626CA" w:rsidRDefault="005626CA">
                                    <w:pPr>
                                      <w:pStyle w:val="Ttulo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 w:rsidRPr="005626CA">
                                      <w:rPr>
                                        <w:rFonts w:ascii="Votorantim Sans" w:hAnsi="Votorantim Sans"/>
                                        <w:caps/>
                                        <w:color w:val="FFFFFF" w:themeColor="background1"/>
                                      </w:rPr>
                                      <w:t>Guia de mobilização e desmobilização para contratadas</w:t>
                                    </w:r>
                                  </w:p>
                                </w:sdtContent>
                              </w:sdt>
                              <w:p w14:paraId="15943255" w14:textId="77777777" w:rsidR="005626CA" w:rsidRDefault="005626CA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Resumo"/>
                                  <w:id w:val="-1812170092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715B969C" w14:textId="5AB58CA1" w:rsidR="005626CA" w:rsidRDefault="005626CA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Revisão </w:t>
                                    </w:r>
                                    <w:r w:rsidR="00B73884"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>02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– M</w:t>
                                    </w:r>
                                    <w:r w:rsidR="00412623"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>AR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>/2025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2FAB970F" id="Retângulo 16" o:spid="_x0000_s1026" style="position:absolute;left:0;text-align:left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" fillcolor="#0000bf" stroked="f">
                    <v:textbox inset="21.6pt,1in,21.6pt">
                      <w:txbxContent>
                        <w:sdt>
                          <w:sdtPr>
                            <w:rPr>
                              <w:rFonts w:ascii="Votorantim Sans" w:hAnsi="Votorantim Sans"/>
                              <w:caps/>
                              <w:color w:val="FFFFFF" w:themeColor="background1"/>
                            </w:rPr>
                            <w:alias w:val="Título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02731FB6" w14:textId="62DF8253" w:rsidR="005626CA" w:rsidRDefault="005626CA">
                              <w:pPr>
                                <w:pStyle w:val="Ttulo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5626CA">
                                <w:rPr>
                                  <w:rFonts w:ascii="Votorantim Sans" w:hAnsi="Votorantim Sans"/>
                                  <w:caps/>
                                  <w:color w:val="FFFFFF" w:themeColor="background1"/>
                                </w:rPr>
                                <w:t>Guia de mobilização e desmobilização para contratadas</w:t>
                              </w:r>
                            </w:p>
                          </w:sdtContent>
                        </w:sdt>
                        <w:p w14:paraId="15943255" w14:textId="77777777" w:rsidR="005626CA" w:rsidRDefault="005626CA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Resumo"/>
                            <w:id w:val="-1812170092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14:paraId="715B969C" w14:textId="5AB58CA1" w:rsidR="005626CA" w:rsidRDefault="005626CA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Revisão </w:t>
                              </w:r>
                              <w:r w:rsidR="00B73884"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>02</w:t>
                              </w: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– M</w:t>
                              </w:r>
                              <w:r w:rsidR="00412623"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>AR</w:t>
                              </w: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>/2025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E45BD2E" wp14:editId="331580D9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3810"/>
                    <wp:wrapNone/>
                    <wp:docPr id="472" name="Retângulo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rgbClr val="96E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24CB729" w14:textId="05FFF958" w:rsidR="005626CA" w:rsidRDefault="005626CA">
                                <w:pPr>
                                  <w:pStyle w:val="Subttulo"/>
                                  <w:rPr>
                                    <w:rFonts w:cstheme="minorBidi"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6E45BD2E" id="Retângulo 52" o:spid="_x0000_s1027" style="position:absolute;left:0;text-align:left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" fillcolor="#96e637" stroked="f" strokeweight="1pt">
                    <v:textbox inset="14.4pt,,14.4pt">
                      <w:txbxContent>
                        <w:p w14:paraId="624CB729" w14:textId="05FFF958" w:rsidR="005626CA" w:rsidRDefault="005626CA">
                          <w:pPr>
                            <w:pStyle w:val="Subttulo"/>
                            <w:rPr>
                              <w:rFonts w:cstheme="minorBidi"/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6B943469" w14:textId="77777777" w:rsidR="005626CA" w:rsidRDefault="005626CA"/>
        <w:p w14:paraId="6DA0FEE4" w14:textId="20C73555" w:rsidR="00A9337E" w:rsidRPr="00A9337E" w:rsidRDefault="005626CA" w:rsidP="00A9337E">
          <w:pPr>
            <w:spacing w:before="0" w:after="160" w:line="259" w:lineRule="auto"/>
            <w:jc w:val="lef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368443" wp14:editId="3F762965">
                <wp:simplePos x="0" y="0"/>
                <wp:positionH relativeFrom="column">
                  <wp:posOffset>967223</wp:posOffset>
                </wp:positionH>
                <wp:positionV relativeFrom="paragraph">
                  <wp:posOffset>8470058</wp:posOffset>
                </wp:positionV>
                <wp:extent cx="2956916" cy="709343"/>
                <wp:effectExtent l="0" t="0" r="0" b="0"/>
                <wp:wrapNone/>
                <wp:docPr id="864319220" name="Imagem 5" descr="Interface gráfica do usuári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4319220" name="Imagem 5" descr="Interface gráfica do usuári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6916" cy="709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br w:type="page"/>
          </w:r>
        </w:p>
      </w:sdtContent>
    </w:sdt>
    <w:p w14:paraId="113F26A0" w14:textId="20BA7545" w:rsidR="004F23C5" w:rsidRPr="007A4E7C" w:rsidRDefault="004F23C5" w:rsidP="00903D72">
      <w:pPr>
        <w:pStyle w:val="Ttulo1"/>
      </w:pPr>
      <w:r w:rsidRPr="007A4E7C">
        <w:lastRenderedPageBreak/>
        <w:t>INTRODUÇÃO</w:t>
      </w:r>
    </w:p>
    <w:p w14:paraId="4AD6DE10" w14:textId="77777777" w:rsidR="00964335" w:rsidRPr="007A4E7C" w:rsidRDefault="00964335" w:rsidP="00964335">
      <w:pPr>
        <w:rPr>
          <w:sz w:val="22"/>
        </w:rPr>
      </w:pPr>
      <w:r w:rsidRPr="007A4E7C">
        <w:rPr>
          <w:sz w:val="22"/>
        </w:rPr>
        <w:t xml:space="preserve">O objetivo deste guia é fazer com que todos os nossos fornecedores conheçam o processo de mobilização da Votorantim Cimentos, dando clareza de quais são os padrões internos exigidos assim como os requisitos legais aplicáveis para o início da prestação de serviço. É de extrema importância que cada parte envolvida realize suas atividades no processo de mobilização alinhadas aos fluxos e orientações apresentados neste guia, estando cientes de seus papéis e responsabilidades. </w:t>
      </w:r>
    </w:p>
    <w:p w14:paraId="0403F12B" w14:textId="3011E25B" w:rsidR="00964335" w:rsidRPr="007A4E7C" w:rsidRDefault="00964335" w:rsidP="00964335">
      <w:pPr>
        <w:rPr>
          <w:sz w:val="22"/>
        </w:rPr>
      </w:pPr>
      <w:r w:rsidRPr="007A4E7C">
        <w:rPr>
          <w:sz w:val="22"/>
        </w:rPr>
        <w:t xml:space="preserve">Todas as informações contidas nesse guia são </w:t>
      </w:r>
      <w:proofErr w:type="gramStart"/>
      <w:r w:rsidRPr="007A4E7C">
        <w:rPr>
          <w:sz w:val="22"/>
        </w:rPr>
        <w:t>requisitos</w:t>
      </w:r>
      <w:proofErr w:type="gramEnd"/>
      <w:r w:rsidRPr="007A4E7C">
        <w:rPr>
          <w:sz w:val="22"/>
        </w:rPr>
        <w:t xml:space="preserve"> para a mobilização da empresa e de seus empregados nas instalações da Votorantim Cimentos. O não atendimento das orientações sujeita o bloqueio da mobilização da Contratada.</w:t>
      </w:r>
    </w:p>
    <w:p w14:paraId="51167972" w14:textId="47804842" w:rsidR="004F23C5" w:rsidRPr="007A4E7C" w:rsidRDefault="004F23C5" w:rsidP="00903D72">
      <w:pPr>
        <w:pStyle w:val="Ttulo1"/>
      </w:pPr>
      <w:r w:rsidRPr="007A4E7C">
        <w:t>CATEGORIAS DE PRESTAÇÃO DE SERVIÇO</w:t>
      </w:r>
    </w:p>
    <w:p w14:paraId="03287194" w14:textId="77777777" w:rsidR="001919D3" w:rsidRPr="007A4E7C" w:rsidRDefault="00B82EAD" w:rsidP="001919D3">
      <w:pPr>
        <w:rPr>
          <w:rStyle w:val="ui-provider"/>
          <w:sz w:val="22"/>
        </w:rPr>
      </w:pPr>
      <w:r w:rsidRPr="007A4E7C">
        <w:rPr>
          <w:b/>
          <w:bCs/>
          <w:sz w:val="22"/>
        </w:rPr>
        <w:t>Contínuo</w:t>
      </w:r>
      <w:r w:rsidR="001919D3" w:rsidRPr="007A4E7C">
        <w:rPr>
          <w:b/>
          <w:bCs/>
          <w:sz w:val="22"/>
        </w:rPr>
        <w:t>:</w:t>
      </w:r>
      <w:r w:rsidR="001919D3" w:rsidRPr="007A4E7C">
        <w:rPr>
          <w:sz w:val="22"/>
        </w:rPr>
        <w:t xml:space="preserve"> </w:t>
      </w:r>
      <w:r w:rsidR="001919D3" w:rsidRPr="007A4E7C">
        <w:rPr>
          <w:rStyle w:val="ui-provider"/>
          <w:sz w:val="22"/>
        </w:rPr>
        <w:t>é a contratação de uma empresa cujo contrato de prestação de serviço é superior a 180 dias e com a presença do empregado da Contratada nas instalações da Votorantim Cimentos no mínimo 2 vezes na semana.</w:t>
      </w:r>
    </w:p>
    <w:p w14:paraId="1A778E47" w14:textId="77777777" w:rsidR="00A66D45" w:rsidRPr="007A4E7C" w:rsidRDefault="00B82EAD" w:rsidP="00A66D45">
      <w:pPr>
        <w:rPr>
          <w:rStyle w:val="ui-provider"/>
          <w:sz w:val="22"/>
        </w:rPr>
      </w:pPr>
      <w:r w:rsidRPr="007A4E7C">
        <w:rPr>
          <w:b/>
          <w:bCs/>
          <w:sz w:val="22"/>
        </w:rPr>
        <w:t>Eventual</w:t>
      </w:r>
      <w:r w:rsidR="00A66D45" w:rsidRPr="007A4E7C">
        <w:rPr>
          <w:b/>
          <w:bCs/>
          <w:sz w:val="22"/>
        </w:rPr>
        <w:t>:</w:t>
      </w:r>
      <w:r w:rsidR="00A66D45" w:rsidRPr="007A4E7C">
        <w:rPr>
          <w:sz w:val="22"/>
        </w:rPr>
        <w:t xml:space="preserve"> </w:t>
      </w:r>
      <w:r w:rsidR="00A66D45" w:rsidRPr="007A4E7C">
        <w:rPr>
          <w:rStyle w:val="ui-provider"/>
          <w:sz w:val="22"/>
        </w:rPr>
        <w:t>é a contratação de uma empresa cujo contrato de prestação de serviço é inferior a 180 dias ou com a presença do empregado da Contratada nas instalações da Votorantim Cimentos menor que 2 vezes na semana.</w:t>
      </w:r>
    </w:p>
    <w:p w14:paraId="35F110C2" w14:textId="4E6B9557" w:rsidR="00D568F7" w:rsidRPr="007A4E7C" w:rsidRDefault="0061063C" w:rsidP="00D568F7">
      <w:pPr>
        <w:rPr>
          <w:rStyle w:val="ui-provider"/>
          <w:sz w:val="22"/>
        </w:rPr>
      </w:pPr>
      <w:r w:rsidRPr="007A4E7C">
        <w:rPr>
          <w:rStyle w:val="ui-provider"/>
          <w:b/>
          <w:bCs/>
          <w:sz w:val="22"/>
        </w:rPr>
        <w:t>E</w:t>
      </w:r>
      <w:r w:rsidR="00D568F7" w:rsidRPr="007A4E7C">
        <w:rPr>
          <w:rStyle w:val="ui-provider"/>
          <w:b/>
          <w:bCs/>
          <w:sz w:val="22"/>
        </w:rPr>
        <w:t>mpresa estrangeira:</w:t>
      </w:r>
      <w:r w:rsidR="00D568F7" w:rsidRPr="007A4E7C">
        <w:rPr>
          <w:rStyle w:val="ui-provider"/>
          <w:sz w:val="22"/>
        </w:rPr>
        <w:t xml:space="preserve"> é a contratação de uma empresa estrangeira, independente do tempo de prestação de serviço.</w:t>
      </w:r>
    </w:p>
    <w:p w14:paraId="3BA152A7" w14:textId="7756E812" w:rsidR="000B2BDA" w:rsidRPr="007A4E7C" w:rsidRDefault="0061063C" w:rsidP="000B2BDA">
      <w:pPr>
        <w:rPr>
          <w:rStyle w:val="ui-provider"/>
          <w:sz w:val="22"/>
        </w:rPr>
      </w:pPr>
      <w:r w:rsidRPr="007A4E7C">
        <w:rPr>
          <w:rStyle w:val="ui-provider"/>
          <w:b/>
          <w:bCs/>
          <w:sz w:val="22"/>
        </w:rPr>
        <w:t>T</w:t>
      </w:r>
      <w:r w:rsidR="000B2BDA" w:rsidRPr="007A4E7C">
        <w:rPr>
          <w:rStyle w:val="ui-provider"/>
          <w:b/>
          <w:bCs/>
          <w:sz w:val="22"/>
        </w:rPr>
        <w:t>emporário:</w:t>
      </w:r>
      <w:r w:rsidR="000B2BDA" w:rsidRPr="007A4E7C">
        <w:rPr>
          <w:rStyle w:val="ui-provider"/>
          <w:sz w:val="22"/>
        </w:rPr>
        <w:t xml:space="preserve"> é a contratação de uma pessoa física, por meio de empresa especializada em trabalho temporário, para atender a necessidade de substituição transitória de um empregado próprio da Votorantim Cimentos (exemplos: afastamento por doença, férias, acidente de trabalho, licença maternidade, ou necessidade provisória de um terceiro turno de operação para atender ao pico de demanda).</w:t>
      </w:r>
    </w:p>
    <w:p w14:paraId="5D85A158" w14:textId="5C0BB7B1" w:rsidR="00B82EAD" w:rsidRPr="007A4E7C" w:rsidRDefault="00B82EAD" w:rsidP="00B82EAD">
      <w:pPr>
        <w:rPr>
          <w:rStyle w:val="ui-provider"/>
          <w:sz w:val="22"/>
        </w:rPr>
      </w:pPr>
      <w:r w:rsidRPr="007A4E7C">
        <w:rPr>
          <w:b/>
          <w:bCs/>
          <w:sz w:val="22"/>
        </w:rPr>
        <w:t>Prestação de serviço de auditoria</w:t>
      </w:r>
      <w:r w:rsidR="000544D3" w:rsidRPr="007A4E7C">
        <w:rPr>
          <w:b/>
          <w:bCs/>
          <w:sz w:val="22"/>
        </w:rPr>
        <w:t xml:space="preserve"> </w:t>
      </w:r>
      <w:r w:rsidR="00D155F7" w:rsidRPr="007A4E7C">
        <w:rPr>
          <w:b/>
          <w:bCs/>
          <w:sz w:val="22"/>
        </w:rPr>
        <w:t>ou</w:t>
      </w:r>
      <w:r w:rsidR="000544D3" w:rsidRPr="007A4E7C">
        <w:rPr>
          <w:b/>
          <w:bCs/>
          <w:sz w:val="22"/>
        </w:rPr>
        <w:t xml:space="preserve"> consultoria</w:t>
      </w:r>
      <w:r w:rsidR="002A6DC6" w:rsidRPr="007A4E7C">
        <w:rPr>
          <w:b/>
          <w:bCs/>
          <w:sz w:val="22"/>
        </w:rPr>
        <w:t>:</w:t>
      </w:r>
      <w:r w:rsidR="002A6DC6" w:rsidRPr="007A4E7C">
        <w:rPr>
          <w:sz w:val="22"/>
        </w:rPr>
        <w:t xml:space="preserve"> </w:t>
      </w:r>
      <w:r w:rsidR="00A807BE" w:rsidRPr="007A4E7C">
        <w:rPr>
          <w:rStyle w:val="ui-provider"/>
          <w:sz w:val="22"/>
        </w:rPr>
        <w:t xml:space="preserve">prestação de serviço de auditoria </w:t>
      </w:r>
      <w:r w:rsidR="00D155F7" w:rsidRPr="007A4E7C">
        <w:rPr>
          <w:rStyle w:val="ui-provider"/>
          <w:sz w:val="22"/>
        </w:rPr>
        <w:t xml:space="preserve">ou consultoria </w:t>
      </w:r>
      <w:r w:rsidR="00A807BE" w:rsidRPr="007A4E7C">
        <w:rPr>
          <w:rStyle w:val="ui-provider"/>
          <w:sz w:val="22"/>
        </w:rPr>
        <w:t>no estabelecimento da Votorantim Cimentos. Deverá ser acompanhado integralmente por um empregado Votorantim Cimentos.</w:t>
      </w:r>
    </w:p>
    <w:p w14:paraId="19282E02" w14:textId="0A90B98E" w:rsidR="00D97BF7" w:rsidRPr="007A4E7C" w:rsidRDefault="00D97BF7" w:rsidP="00B82EAD">
      <w:pPr>
        <w:rPr>
          <w:sz w:val="22"/>
        </w:rPr>
      </w:pPr>
      <w:r w:rsidRPr="007A4E7C">
        <w:rPr>
          <w:rStyle w:val="ui-provider"/>
          <w:b/>
          <w:bCs/>
          <w:sz w:val="22"/>
        </w:rPr>
        <w:t>Prestação de serviço de comodato:</w:t>
      </w:r>
      <w:r w:rsidR="009906EF" w:rsidRPr="007A4E7C">
        <w:rPr>
          <w:rStyle w:val="ui-provider"/>
          <w:b/>
          <w:bCs/>
          <w:sz w:val="22"/>
        </w:rPr>
        <w:t xml:space="preserve"> </w:t>
      </w:r>
      <w:r w:rsidR="0067669C" w:rsidRPr="007A4E7C">
        <w:rPr>
          <w:sz w:val="22"/>
        </w:rPr>
        <w:t>o contrato de comodato é um acordo legal que permite emprestar um bem a outra pessoa, sem que seja necessário pagar nada em troca. O bem deve ser devolvido no final do período estipulado no contrato.</w:t>
      </w:r>
    </w:p>
    <w:p w14:paraId="10952E52" w14:textId="4EE9BD36" w:rsidR="00FF0D5A" w:rsidRPr="007A4E7C" w:rsidRDefault="00B82EAD" w:rsidP="00F24DDD">
      <w:pPr>
        <w:rPr>
          <w:rStyle w:val="ui-provider"/>
          <w:sz w:val="22"/>
        </w:rPr>
      </w:pPr>
      <w:r w:rsidRPr="007A4E7C">
        <w:rPr>
          <w:b/>
          <w:bCs/>
          <w:sz w:val="22"/>
        </w:rPr>
        <w:t xml:space="preserve">Prestação de </w:t>
      </w:r>
      <w:r w:rsidR="00D97BF7" w:rsidRPr="007A4E7C">
        <w:rPr>
          <w:b/>
          <w:bCs/>
          <w:sz w:val="22"/>
        </w:rPr>
        <w:t>s</w:t>
      </w:r>
      <w:r w:rsidRPr="007A4E7C">
        <w:rPr>
          <w:b/>
          <w:bCs/>
          <w:sz w:val="22"/>
        </w:rPr>
        <w:t xml:space="preserve">erviço </w:t>
      </w:r>
      <w:r w:rsidR="00446362" w:rsidRPr="007A4E7C">
        <w:rPr>
          <w:b/>
          <w:bCs/>
          <w:sz w:val="22"/>
        </w:rPr>
        <w:t xml:space="preserve">de </w:t>
      </w:r>
      <w:r w:rsidR="00D97BF7" w:rsidRPr="007A4E7C">
        <w:rPr>
          <w:b/>
          <w:bCs/>
          <w:sz w:val="22"/>
        </w:rPr>
        <w:t>p</w:t>
      </w:r>
      <w:r w:rsidR="00446362" w:rsidRPr="007A4E7C">
        <w:rPr>
          <w:b/>
          <w:bCs/>
          <w:sz w:val="22"/>
        </w:rPr>
        <w:t xml:space="preserve">essoa </w:t>
      </w:r>
      <w:r w:rsidR="00D97BF7" w:rsidRPr="007A4E7C">
        <w:rPr>
          <w:b/>
          <w:bCs/>
          <w:sz w:val="22"/>
        </w:rPr>
        <w:t>j</w:t>
      </w:r>
      <w:r w:rsidR="00446362" w:rsidRPr="007A4E7C">
        <w:rPr>
          <w:b/>
          <w:bCs/>
          <w:sz w:val="22"/>
        </w:rPr>
        <w:t>urídica</w:t>
      </w:r>
      <w:r w:rsidR="00F24DDD" w:rsidRPr="007A4E7C">
        <w:rPr>
          <w:b/>
          <w:bCs/>
          <w:sz w:val="22"/>
        </w:rPr>
        <w:t>:</w:t>
      </w:r>
      <w:r w:rsidR="00F24DDD" w:rsidRPr="007A4E7C">
        <w:rPr>
          <w:sz w:val="22"/>
        </w:rPr>
        <w:t xml:space="preserve"> </w:t>
      </w:r>
      <w:r w:rsidR="00F24DDD" w:rsidRPr="007A4E7C">
        <w:rPr>
          <w:rStyle w:val="ui-provider"/>
          <w:sz w:val="22"/>
        </w:rPr>
        <w:t>prestação de serviço de pessoa jurídica sem empregados CLT vinculados.</w:t>
      </w:r>
    </w:p>
    <w:p w14:paraId="1ED22816" w14:textId="77777777" w:rsidR="008F6A28" w:rsidRPr="007A4E7C" w:rsidRDefault="008F6A28" w:rsidP="008F6A28">
      <w:pPr>
        <w:rPr>
          <w:rStyle w:val="ui-provider"/>
          <w:sz w:val="22"/>
        </w:rPr>
      </w:pPr>
      <w:r w:rsidRPr="007A4E7C">
        <w:rPr>
          <w:b/>
          <w:bCs/>
          <w:sz w:val="22"/>
        </w:rPr>
        <w:t>Visitante técnico:</w:t>
      </w:r>
      <w:r w:rsidRPr="007A4E7C">
        <w:rPr>
          <w:sz w:val="22"/>
        </w:rPr>
        <w:t xml:space="preserve"> é um empregado de </w:t>
      </w:r>
      <w:r w:rsidRPr="007A4E7C">
        <w:rPr>
          <w:rStyle w:val="ui-provider"/>
          <w:sz w:val="22"/>
        </w:rPr>
        <w:t>empresa participante de cotação, que acessa a unidade com o objetivo de conhecer as instalações onde o serviço será executado e quais são os requisitos necessários para compor sua proposta técnica. Não executa atividades nem acessa equipamentos dentro das unidades da Votorantim Cimentos. Caso durante a visita técnica seja necessário acessar área restrita, essa só poderá ser realizada sob supervisão.</w:t>
      </w:r>
    </w:p>
    <w:p w14:paraId="22B988A1" w14:textId="4CD0797C" w:rsidR="004F23C5" w:rsidRPr="007A4E7C" w:rsidRDefault="004F23C5" w:rsidP="00903D72">
      <w:pPr>
        <w:pStyle w:val="Ttulo1"/>
      </w:pPr>
      <w:r w:rsidRPr="007A4E7C">
        <w:lastRenderedPageBreak/>
        <w:t>FLUXO DE MOBILIZAÇÃO</w:t>
      </w:r>
    </w:p>
    <w:p w14:paraId="522A54A3" w14:textId="63920707" w:rsidR="008F7018" w:rsidRPr="007A4E7C" w:rsidRDefault="00611598" w:rsidP="008F7018">
      <w:pPr>
        <w:rPr>
          <w:sz w:val="22"/>
        </w:rPr>
      </w:pPr>
      <w:r w:rsidRPr="007A4E7C">
        <w:rPr>
          <w:sz w:val="22"/>
        </w:rPr>
        <w:t xml:space="preserve">A Votorantim </w:t>
      </w:r>
      <w:r w:rsidR="0069439B" w:rsidRPr="007A4E7C">
        <w:rPr>
          <w:sz w:val="22"/>
        </w:rPr>
        <w:t>Cimentos</w:t>
      </w:r>
      <w:r w:rsidRPr="007A4E7C">
        <w:rPr>
          <w:sz w:val="22"/>
        </w:rPr>
        <w:t xml:space="preserve"> utiliza a plataforma</w:t>
      </w:r>
      <w:r w:rsidR="006208BF" w:rsidRPr="007A4E7C">
        <w:rPr>
          <w:sz w:val="22"/>
        </w:rPr>
        <w:t xml:space="preserve"> </w:t>
      </w:r>
      <w:r w:rsidRPr="007A4E7C">
        <w:rPr>
          <w:sz w:val="22"/>
        </w:rPr>
        <w:t xml:space="preserve">Integra VC para </w:t>
      </w:r>
      <w:r w:rsidR="0069439B" w:rsidRPr="007A4E7C">
        <w:rPr>
          <w:sz w:val="22"/>
        </w:rPr>
        <w:t>recebiment</w:t>
      </w:r>
      <w:r w:rsidR="00FD07B9" w:rsidRPr="007A4E7C">
        <w:rPr>
          <w:sz w:val="22"/>
        </w:rPr>
        <w:t xml:space="preserve">o e </w:t>
      </w:r>
      <w:r w:rsidR="0069439B" w:rsidRPr="007A4E7C">
        <w:rPr>
          <w:sz w:val="22"/>
        </w:rPr>
        <w:t>an</w:t>
      </w:r>
      <w:r w:rsidR="00FD07B9" w:rsidRPr="007A4E7C">
        <w:rPr>
          <w:sz w:val="22"/>
        </w:rPr>
        <w:t>álise</w:t>
      </w:r>
      <w:r w:rsidR="0069439B" w:rsidRPr="007A4E7C">
        <w:rPr>
          <w:sz w:val="22"/>
        </w:rPr>
        <w:t xml:space="preserve"> </w:t>
      </w:r>
      <w:r w:rsidR="00FD07B9" w:rsidRPr="007A4E7C">
        <w:rPr>
          <w:sz w:val="22"/>
        </w:rPr>
        <w:t>d</w:t>
      </w:r>
      <w:r w:rsidR="0069439B" w:rsidRPr="007A4E7C">
        <w:rPr>
          <w:sz w:val="22"/>
        </w:rPr>
        <w:t xml:space="preserve">a documentação </w:t>
      </w:r>
      <w:r w:rsidR="00FD07B9" w:rsidRPr="007A4E7C">
        <w:rPr>
          <w:sz w:val="22"/>
        </w:rPr>
        <w:t>de</w:t>
      </w:r>
      <w:r w:rsidR="0069439B" w:rsidRPr="007A4E7C">
        <w:rPr>
          <w:sz w:val="22"/>
        </w:rPr>
        <w:t xml:space="preserve"> mobilização, acompanhamento e desmobilização de </w:t>
      </w:r>
      <w:r w:rsidR="00FD07B9" w:rsidRPr="007A4E7C">
        <w:rPr>
          <w:sz w:val="22"/>
        </w:rPr>
        <w:t>prestadores de serviço</w:t>
      </w:r>
      <w:r w:rsidR="0069439B" w:rsidRPr="007A4E7C">
        <w:rPr>
          <w:sz w:val="22"/>
        </w:rPr>
        <w:t xml:space="preserve"> na Votorantim Cimentos.</w:t>
      </w:r>
      <w:r w:rsidR="00956E57" w:rsidRPr="007A4E7C">
        <w:rPr>
          <w:sz w:val="22"/>
        </w:rPr>
        <w:t xml:space="preserve"> Essa plataforma é gerenciada pela empresa Atlas</w:t>
      </w:r>
      <w:r w:rsidR="006208BF" w:rsidRPr="007A4E7C">
        <w:rPr>
          <w:sz w:val="22"/>
        </w:rPr>
        <w:t xml:space="preserve"> Inovações</w:t>
      </w:r>
      <w:r w:rsidR="00956E57" w:rsidRPr="007A4E7C">
        <w:rPr>
          <w:sz w:val="22"/>
        </w:rPr>
        <w:t>, que é responsável pela análise e aprovação dos documentos trabalhistas, de saúde, de segurança e de meio ambiente.</w:t>
      </w:r>
    </w:p>
    <w:p w14:paraId="12E70E96" w14:textId="77A5CF30" w:rsidR="00560DC0" w:rsidRDefault="004159CF" w:rsidP="00903D72">
      <w:pPr>
        <w:pStyle w:val="Ttulo2"/>
        <w:rPr>
          <w:caps w:val="0"/>
          <w:szCs w:val="22"/>
        </w:rPr>
      </w:pPr>
      <w:r w:rsidRPr="007A4E7C">
        <w:rPr>
          <w:caps w:val="0"/>
          <w:szCs w:val="22"/>
        </w:rPr>
        <w:t>ETAPAS DA MOBILIZAÇÃO PARA PRESTAÇÃO DE SERVIÇOS</w:t>
      </w:r>
    </w:p>
    <w:p w14:paraId="06328EE4" w14:textId="77777777" w:rsidR="000627A2" w:rsidRPr="000627A2" w:rsidRDefault="000627A2" w:rsidP="000627A2"/>
    <w:p w14:paraId="1C00E560" w14:textId="20C10E61" w:rsidR="00ED5E09" w:rsidRPr="007A4E7C" w:rsidRDefault="00427DF2" w:rsidP="008F6A28">
      <w:pPr>
        <w:pStyle w:val="Ttulo3"/>
        <w:numPr>
          <w:ilvl w:val="0"/>
          <w:numId w:val="0"/>
        </w:numPr>
        <w:ind w:left="720" w:hanging="720"/>
        <w:rPr>
          <w:szCs w:val="22"/>
        </w:rPr>
      </w:pPr>
      <w:r w:rsidRPr="007A4E7C">
        <w:rPr>
          <w:b/>
          <w:bCs/>
          <w:caps w:val="0"/>
          <w:szCs w:val="22"/>
        </w:rPr>
        <w:t>ETAPA</w:t>
      </w:r>
      <w:r w:rsidR="004159CF" w:rsidRPr="007A4E7C">
        <w:rPr>
          <w:b/>
          <w:bCs/>
          <w:caps w:val="0"/>
          <w:szCs w:val="22"/>
        </w:rPr>
        <w:t xml:space="preserve"> 1:</w:t>
      </w:r>
      <w:r w:rsidR="004159CF" w:rsidRPr="007A4E7C">
        <w:rPr>
          <w:caps w:val="0"/>
          <w:szCs w:val="22"/>
        </w:rPr>
        <w:t xml:space="preserve"> CADASTRO DA PRESTAÇÃO DE SERVIÇO NO INTEGRA VC</w:t>
      </w:r>
    </w:p>
    <w:p w14:paraId="6D8176A9" w14:textId="3DEC8067" w:rsidR="00885A62" w:rsidRPr="007A4E7C" w:rsidRDefault="00872FB8" w:rsidP="00872FB8">
      <w:pPr>
        <w:rPr>
          <w:sz w:val="22"/>
        </w:rPr>
      </w:pPr>
      <w:r w:rsidRPr="007A4E7C">
        <w:rPr>
          <w:sz w:val="22"/>
        </w:rPr>
        <w:t xml:space="preserve">O cadastro do pedido no sistema Integra VC </w:t>
      </w:r>
      <w:r w:rsidR="00A972D2" w:rsidRPr="007A4E7C">
        <w:rPr>
          <w:sz w:val="22"/>
        </w:rPr>
        <w:t xml:space="preserve">é realizado de forma automática ou manual pela Votorantim Cimentos. </w:t>
      </w:r>
      <w:r w:rsidR="0000323A" w:rsidRPr="007A4E7C">
        <w:rPr>
          <w:sz w:val="22"/>
        </w:rPr>
        <w:t xml:space="preserve"> </w:t>
      </w:r>
      <w:r w:rsidR="00BA0951" w:rsidRPr="007A4E7C">
        <w:rPr>
          <w:sz w:val="22"/>
        </w:rPr>
        <w:t>Cada prestação de serviço contratad</w:t>
      </w:r>
      <w:r w:rsidR="0000323A" w:rsidRPr="007A4E7C">
        <w:rPr>
          <w:sz w:val="22"/>
        </w:rPr>
        <w:t>a será cadastrada individualmente no Integra VC.</w:t>
      </w:r>
    </w:p>
    <w:p w14:paraId="5432C02E" w14:textId="77777777" w:rsidR="008F6A28" w:rsidRPr="007A4E7C" w:rsidRDefault="008F6A28" w:rsidP="00000098"/>
    <w:p w14:paraId="1913A4C0" w14:textId="62149D6C" w:rsidR="0000323A" w:rsidRPr="007A4E7C" w:rsidRDefault="00427DF2" w:rsidP="008F6A28">
      <w:pPr>
        <w:pStyle w:val="Ttulo3"/>
        <w:numPr>
          <w:ilvl w:val="0"/>
          <w:numId w:val="0"/>
        </w:numPr>
        <w:ind w:left="720" w:hanging="720"/>
        <w:rPr>
          <w:szCs w:val="22"/>
        </w:rPr>
      </w:pPr>
      <w:r w:rsidRPr="007A4E7C">
        <w:rPr>
          <w:b/>
          <w:bCs/>
          <w:caps w:val="0"/>
          <w:szCs w:val="22"/>
        </w:rPr>
        <w:t>ETAPA</w:t>
      </w:r>
      <w:r w:rsidR="004159CF" w:rsidRPr="007A4E7C">
        <w:rPr>
          <w:b/>
          <w:bCs/>
          <w:caps w:val="0"/>
          <w:szCs w:val="22"/>
        </w:rPr>
        <w:t xml:space="preserve"> 2:</w:t>
      </w:r>
      <w:r w:rsidR="004159CF" w:rsidRPr="007A4E7C">
        <w:rPr>
          <w:caps w:val="0"/>
          <w:szCs w:val="22"/>
        </w:rPr>
        <w:t xml:space="preserve"> CADASTRO DO FORNECEDOR NO INTEGRA VC</w:t>
      </w:r>
    </w:p>
    <w:p w14:paraId="772480BD" w14:textId="56E85DB9" w:rsidR="006861DF" w:rsidRPr="007A4E7C" w:rsidRDefault="00AE2727" w:rsidP="00E8676F">
      <w:pPr>
        <w:rPr>
          <w:sz w:val="22"/>
        </w:rPr>
      </w:pPr>
      <w:r w:rsidRPr="007A4E7C">
        <w:rPr>
          <w:sz w:val="22"/>
        </w:rPr>
        <w:t xml:space="preserve">O fornecedor receberá um e-mail automático de boas-vindas </w:t>
      </w:r>
      <w:r w:rsidR="006B1538" w:rsidRPr="007A4E7C">
        <w:rPr>
          <w:sz w:val="22"/>
        </w:rPr>
        <w:t>a</w:t>
      </w:r>
      <w:r w:rsidR="009D4980" w:rsidRPr="007A4E7C">
        <w:rPr>
          <w:sz w:val="22"/>
        </w:rPr>
        <w:t xml:space="preserve">o sistema Integra VC </w:t>
      </w:r>
      <w:r w:rsidR="000E66CE" w:rsidRPr="007A4E7C">
        <w:rPr>
          <w:sz w:val="22"/>
        </w:rPr>
        <w:t>contendo a</w:t>
      </w:r>
      <w:r w:rsidR="009D4980" w:rsidRPr="007A4E7C">
        <w:rPr>
          <w:sz w:val="22"/>
        </w:rPr>
        <w:t xml:space="preserve">s </w:t>
      </w:r>
      <w:r w:rsidR="00AC7955" w:rsidRPr="007A4E7C">
        <w:rPr>
          <w:sz w:val="22"/>
        </w:rPr>
        <w:t>instruções</w:t>
      </w:r>
      <w:r w:rsidR="009D4980" w:rsidRPr="007A4E7C">
        <w:rPr>
          <w:sz w:val="22"/>
        </w:rPr>
        <w:t xml:space="preserve"> para</w:t>
      </w:r>
      <w:r w:rsidR="000250E8" w:rsidRPr="007A4E7C">
        <w:rPr>
          <w:sz w:val="22"/>
        </w:rPr>
        <w:t xml:space="preserve"> o primeiro acesso</w:t>
      </w:r>
      <w:r w:rsidR="004D7C14" w:rsidRPr="007A4E7C">
        <w:rPr>
          <w:sz w:val="22"/>
        </w:rPr>
        <w:t>, além do termo de adesão a plataforma</w:t>
      </w:r>
      <w:r w:rsidR="00E8676F" w:rsidRPr="007A4E7C">
        <w:rPr>
          <w:sz w:val="22"/>
        </w:rPr>
        <w:t>,</w:t>
      </w:r>
      <w:r w:rsidR="004D7C14" w:rsidRPr="007A4E7C">
        <w:rPr>
          <w:sz w:val="22"/>
        </w:rPr>
        <w:t xml:space="preserve"> passo</w:t>
      </w:r>
      <w:r w:rsidR="0013117D" w:rsidRPr="007A4E7C">
        <w:rPr>
          <w:sz w:val="22"/>
        </w:rPr>
        <w:t xml:space="preserve">-a-passo para </w:t>
      </w:r>
      <w:r w:rsidR="009D4980" w:rsidRPr="007A4E7C">
        <w:rPr>
          <w:sz w:val="22"/>
        </w:rPr>
        <w:t xml:space="preserve">efetuar o cadastro da </w:t>
      </w:r>
      <w:r w:rsidR="008705A4" w:rsidRPr="007A4E7C">
        <w:rPr>
          <w:sz w:val="22"/>
        </w:rPr>
        <w:t xml:space="preserve">sua </w:t>
      </w:r>
      <w:r w:rsidR="009D4980" w:rsidRPr="007A4E7C">
        <w:rPr>
          <w:sz w:val="22"/>
        </w:rPr>
        <w:t xml:space="preserve">empresa e de seus </w:t>
      </w:r>
      <w:r w:rsidR="006B1538" w:rsidRPr="007A4E7C">
        <w:rPr>
          <w:sz w:val="22"/>
        </w:rPr>
        <w:t>empregado</w:t>
      </w:r>
      <w:r w:rsidR="00E8676F" w:rsidRPr="007A4E7C">
        <w:rPr>
          <w:sz w:val="22"/>
        </w:rPr>
        <w:t>s e os canais de suporte em caso de dúvida.</w:t>
      </w:r>
    </w:p>
    <w:p w14:paraId="16211118" w14:textId="77777777" w:rsidR="008F6A28" w:rsidRPr="007A4E7C" w:rsidRDefault="008F6A28" w:rsidP="00000098"/>
    <w:p w14:paraId="2A9D7649" w14:textId="5D1E4583" w:rsidR="00E8676F" w:rsidRPr="007A4E7C" w:rsidRDefault="00427DF2" w:rsidP="008F6A28">
      <w:pPr>
        <w:pStyle w:val="Ttulo3"/>
        <w:numPr>
          <w:ilvl w:val="0"/>
          <w:numId w:val="0"/>
        </w:numPr>
        <w:rPr>
          <w:szCs w:val="22"/>
        </w:rPr>
      </w:pPr>
      <w:r w:rsidRPr="007A4E7C">
        <w:rPr>
          <w:b/>
          <w:bCs/>
          <w:szCs w:val="22"/>
        </w:rPr>
        <w:t>ETAPA</w:t>
      </w:r>
      <w:r w:rsidR="00E8676F" w:rsidRPr="007A4E7C">
        <w:rPr>
          <w:b/>
          <w:bCs/>
          <w:szCs w:val="22"/>
        </w:rPr>
        <w:t xml:space="preserve"> 3:</w:t>
      </w:r>
      <w:r w:rsidR="00E8676F" w:rsidRPr="007A4E7C">
        <w:rPr>
          <w:szCs w:val="22"/>
        </w:rPr>
        <w:t xml:space="preserve"> </w:t>
      </w:r>
      <w:r w:rsidR="00E62AF0" w:rsidRPr="007A4E7C">
        <w:rPr>
          <w:szCs w:val="22"/>
        </w:rPr>
        <w:t xml:space="preserve">PREENCHIMENTOS DOS DADOS </w:t>
      </w:r>
      <w:r w:rsidR="00E939F1" w:rsidRPr="007A4E7C">
        <w:rPr>
          <w:szCs w:val="22"/>
        </w:rPr>
        <w:t>GERAIS</w:t>
      </w:r>
    </w:p>
    <w:p w14:paraId="0E016594" w14:textId="77777777" w:rsidR="004742A1" w:rsidRPr="007A4E7C" w:rsidRDefault="006C1DB4" w:rsidP="00E939F1">
      <w:pPr>
        <w:rPr>
          <w:sz w:val="22"/>
        </w:rPr>
      </w:pPr>
      <w:r w:rsidRPr="007A4E7C">
        <w:rPr>
          <w:sz w:val="22"/>
        </w:rPr>
        <w:t xml:space="preserve">Nesta etapa o fornecedor deverá preencher </w:t>
      </w:r>
      <w:r w:rsidR="004742A1" w:rsidRPr="007A4E7C">
        <w:rPr>
          <w:sz w:val="22"/>
        </w:rPr>
        <w:t>os seguintes campos:</w:t>
      </w:r>
    </w:p>
    <w:p w14:paraId="5E77D2E8" w14:textId="52E9322E" w:rsidR="004742A1" w:rsidRPr="007A4E7C" w:rsidRDefault="004742A1" w:rsidP="004742A1">
      <w:pPr>
        <w:pStyle w:val="PargrafodaLista"/>
        <w:numPr>
          <w:ilvl w:val="0"/>
          <w:numId w:val="8"/>
        </w:numPr>
        <w:rPr>
          <w:sz w:val="22"/>
        </w:rPr>
      </w:pPr>
      <w:r w:rsidRPr="007A4E7C">
        <w:rPr>
          <w:sz w:val="22"/>
        </w:rPr>
        <w:t>D</w:t>
      </w:r>
      <w:r w:rsidR="006C1DB4" w:rsidRPr="007A4E7C">
        <w:rPr>
          <w:sz w:val="22"/>
        </w:rPr>
        <w:t>ata de vigência da prestação de serviço</w:t>
      </w:r>
    </w:p>
    <w:p w14:paraId="43952A28" w14:textId="77777777" w:rsidR="00874BFA" w:rsidRPr="007A4E7C" w:rsidRDefault="00874BFA" w:rsidP="00874BFA">
      <w:pPr>
        <w:rPr>
          <w:sz w:val="22"/>
        </w:rPr>
      </w:pPr>
      <w:r w:rsidRPr="007A4E7C">
        <w:rPr>
          <w:sz w:val="22"/>
        </w:rPr>
        <w:t>A data de vigência está atrelada a liberação dos empregados na catraca da unidade. Após o vencimento, os empregados estarão bloqueados devido ao encerramento do contrato.</w:t>
      </w:r>
    </w:p>
    <w:p w14:paraId="37139BAD" w14:textId="046FDFCB" w:rsidR="00E939F1" w:rsidRPr="007A4E7C" w:rsidRDefault="004742A1" w:rsidP="004742A1">
      <w:pPr>
        <w:pStyle w:val="PargrafodaLista"/>
        <w:numPr>
          <w:ilvl w:val="0"/>
          <w:numId w:val="8"/>
        </w:numPr>
        <w:rPr>
          <w:sz w:val="22"/>
        </w:rPr>
      </w:pPr>
      <w:r w:rsidRPr="007A4E7C">
        <w:rPr>
          <w:sz w:val="22"/>
        </w:rPr>
        <w:t>A</w:t>
      </w:r>
      <w:r w:rsidR="006C1DB4" w:rsidRPr="007A4E7C">
        <w:rPr>
          <w:sz w:val="22"/>
        </w:rPr>
        <w:t>tividade</w:t>
      </w:r>
      <w:r w:rsidRPr="007A4E7C">
        <w:rPr>
          <w:sz w:val="22"/>
        </w:rPr>
        <w:t xml:space="preserve"> do contrato</w:t>
      </w:r>
    </w:p>
    <w:p w14:paraId="1121E621" w14:textId="54B0F256" w:rsidR="00874BFA" w:rsidRPr="007A4E7C" w:rsidRDefault="008A0DAA" w:rsidP="00874BFA">
      <w:pPr>
        <w:rPr>
          <w:sz w:val="22"/>
        </w:rPr>
      </w:pPr>
      <w:r w:rsidRPr="007A4E7C">
        <w:rPr>
          <w:sz w:val="22"/>
        </w:rPr>
        <w:t>Neste campo o fornecedor deverá selecionar as atividades contratadas pela Votorantim Cimentos. Caso nenhuma das atividades listadas no sistema sejam aplicáveis, o campo deverá ser deixado em branco.</w:t>
      </w:r>
      <w:r w:rsidR="00F9273B" w:rsidRPr="007A4E7C">
        <w:rPr>
          <w:sz w:val="22"/>
        </w:rPr>
        <w:t xml:space="preserve"> A exigência documental do CNPJ está atrelada a este campo.</w:t>
      </w:r>
    </w:p>
    <w:p w14:paraId="7956FBBD" w14:textId="2AE02F9D" w:rsidR="004742A1" w:rsidRPr="007A4E7C" w:rsidRDefault="00874BFA" w:rsidP="004742A1">
      <w:pPr>
        <w:pStyle w:val="PargrafodaLista"/>
        <w:numPr>
          <w:ilvl w:val="0"/>
          <w:numId w:val="8"/>
        </w:numPr>
        <w:rPr>
          <w:sz w:val="22"/>
        </w:rPr>
      </w:pPr>
      <w:r w:rsidRPr="007A4E7C">
        <w:rPr>
          <w:sz w:val="22"/>
        </w:rPr>
        <w:t>Frequência</w:t>
      </w:r>
    </w:p>
    <w:p w14:paraId="571AE310" w14:textId="77777777" w:rsidR="00FE5E53" w:rsidRPr="007A4E7C" w:rsidRDefault="00A35ECF" w:rsidP="00FE5E53">
      <w:pPr>
        <w:rPr>
          <w:sz w:val="22"/>
        </w:rPr>
      </w:pPr>
      <w:r w:rsidRPr="007A4E7C">
        <w:rPr>
          <w:sz w:val="22"/>
        </w:rPr>
        <w:t>Deve-se escolher a frequência de entrada dos empregados na unidade da Votorantim Cimentos</w:t>
      </w:r>
      <w:r w:rsidR="00FE5E53" w:rsidRPr="007A4E7C">
        <w:rPr>
          <w:sz w:val="22"/>
        </w:rPr>
        <w:t xml:space="preserve">. </w:t>
      </w:r>
    </w:p>
    <w:p w14:paraId="163B8527" w14:textId="4D35DA65" w:rsidR="00874BFA" w:rsidRPr="007A4E7C" w:rsidRDefault="00874BFA" w:rsidP="00FE5E53">
      <w:pPr>
        <w:pStyle w:val="PargrafodaLista"/>
        <w:numPr>
          <w:ilvl w:val="0"/>
          <w:numId w:val="8"/>
        </w:numPr>
        <w:rPr>
          <w:sz w:val="22"/>
        </w:rPr>
      </w:pPr>
      <w:r w:rsidRPr="007A4E7C">
        <w:rPr>
          <w:sz w:val="22"/>
        </w:rPr>
        <w:t>Contato</w:t>
      </w:r>
      <w:r w:rsidR="00BC15DF" w:rsidRPr="007A4E7C">
        <w:rPr>
          <w:sz w:val="22"/>
        </w:rPr>
        <w:t>s</w:t>
      </w:r>
    </w:p>
    <w:p w14:paraId="41161C54" w14:textId="06BE4A52" w:rsidR="00FE5E53" w:rsidRPr="007A4E7C" w:rsidRDefault="009E3B59" w:rsidP="00FE5E53">
      <w:pPr>
        <w:rPr>
          <w:sz w:val="22"/>
        </w:rPr>
      </w:pPr>
      <w:r w:rsidRPr="007A4E7C">
        <w:rPr>
          <w:sz w:val="22"/>
        </w:rPr>
        <w:t>No campo dos contatos, o fornecedor pode incluir mais pessoas da própria empresa para tere</w:t>
      </w:r>
      <w:r w:rsidR="00BC15DF" w:rsidRPr="007A4E7C">
        <w:rPr>
          <w:sz w:val="22"/>
        </w:rPr>
        <w:t>m acesso ao sistema.</w:t>
      </w:r>
    </w:p>
    <w:p w14:paraId="08C046AE" w14:textId="0C981FD8" w:rsidR="00874BFA" w:rsidRPr="007A4E7C" w:rsidRDefault="00874BFA" w:rsidP="004742A1">
      <w:pPr>
        <w:pStyle w:val="PargrafodaLista"/>
        <w:numPr>
          <w:ilvl w:val="0"/>
          <w:numId w:val="8"/>
        </w:numPr>
        <w:rPr>
          <w:sz w:val="22"/>
        </w:rPr>
      </w:pPr>
      <w:r w:rsidRPr="007A4E7C">
        <w:rPr>
          <w:sz w:val="22"/>
        </w:rPr>
        <w:t>Unidade</w:t>
      </w:r>
    </w:p>
    <w:p w14:paraId="22D12A60" w14:textId="24C8AED2" w:rsidR="00BC15DF" w:rsidRPr="007A4E7C" w:rsidRDefault="00BC15DF" w:rsidP="00BC15DF">
      <w:pPr>
        <w:rPr>
          <w:sz w:val="22"/>
        </w:rPr>
      </w:pPr>
      <w:r w:rsidRPr="007A4E7C">
        <w:rPr>
          <w:sz w:val="22"/>
        </w:rPr>
        <w:t xml:space="preserve">Cabe ao fornecedor verificar se no campo da unidade </w:t>
      </w:r>
      <w:r w:rsidR="00497815" w:rsidRPr="007A4E7C">
        <w:rPr>
          <w:sz w:val="22"/>
        </w:rPr>
        <w:t>já está selecionada a unidade em que a prestação de serviço ocorrerá.</w:t>
      </w:r>
    </w:p>
    <w:p w14:paraId="72F472F7" w14:textId="4D1F1DDA" w:rsidR="00985DD9" w:rsidRPr="007A4E7C" w:rsidRDefault="002C1075" w:rsidP="00BC15DF">
      <w:pPr>
        <w:rPr>
          <w:sz w:val="22"/>
        </w:rPr>
      </w:pPr>
      <w:r w:rsidRPr="007A4E7C">
        <w:rPr>
          <w:sz w:val="22"/>
        </w:rPr>
        <w:lastRenderedPageBreak/>
        <w:t>Para as</w:t>
      </w:r>
      <w:r w:rsidR="00985DD9" w:rsidRPr="007A4E7C">
        <w:rPr>
          <w:sz w:val="22"/>
        </w:rPr>
        <w:t xml:space="preserve"> prestaç</w:t>
      </w:r>
      <w:r w:rsidRPr="007A4E7C">
        <w:rPr>
          <w:sz w:val="22"/>
        </w:rPr>
        <w:t>ões</w:t>
      </w:r>
      <w:r w:rsidR="00985DD9" w:rsidRPr="007A4E7C">
        <w:rPr>
          <w:sz w:val="22"/>
        </w:rPr>
        <w:t xml:space="preserve"> de serviço</w:t>
      </w:r>
      <w:r w:rsidRPr="007A4E7C">
        <w:rPr>
          <w:sz w:val="22"/>
        </w:rPr>
        <w:t xml:space="preserve"> </w:t>
      </w:r>
      <w:r w:rsidR="00103EFA" w:rsidRPr="007A4E7C">
        <w:rPr>
          <w:sz w:val="22"/>
        </w:rPr>
        <w:t xml:space="preserve">que forem ocorrem </w:t>
      </w:r>
      <w:r w:rsidRPr="007A4E7C">
        <w:rPr>
          <w:sz w:val="22"/>
        </w:rPr>
        <w:t xml:space="preserve">em mais de uma unidade, </w:t>
      </w:r>
      <w:r w:rsidR="00103EFA" w:rsidRPr="007A4E7C">
        <w:rPr>
          <w:sz w:val="22"/>
        </w:rPr>
        <w:t>no mesmo</w:t>
      </w:r>
      <w:r w:rsidRPr="007A4E7C">
        <w:rPr>
          <w:sz w:val="22"/>
        </w:rPr>
        <w:t xml:space="preserve"> pedido de compra, </w:t>
      </w:r>
      <w:r w:rsidR="00F53482" w:rsidRPr="007A4E7C">
        <w:rPr>
          <w:sz w:val="22"/>
        </w:rPr>
        <w:t>o fornecedor deverá cadastrar manualmente as demais unidades</w:t>
      </w:r>
      <w:r w:rsidR="00103EFA" w:rsidRPr="007A4E7C">
        <w:rPr>
          <w:sz w:val="22"/>
        </w:rPr>
        <w:t xml:space="preserve"> de realização do serviço</w:t>
      </w:r>
      <w:r w:rsidR="00F53482" w:rsidRPr="007A4E7C">
        <w:rPr>
          <w:sz w:val="22"/>
        </w:rPr>
        <w:t xml:space="preserve"> no campo “</w:t>
      </w:r>
      <w:r w:rsidR="00592234" w:rsidRPr="007A4E7C">
        <w:rPr>
          <w:sz w:val="22"/>
        </w:rPr>
        <w:t>Subcontratos”.</w:t>
      </w:r>
      <w:r w:rsidR="00985DD9" w:rsidRPr="007A4E7C">
        <w:rPr>
          <w:sz w:val="22"/>
        </w:rPr>
        <w:t xml:space="preserve"> </w:t>
      </w:r>
    </w:p>
    <w:p w14:paraId="1D489CC6" w14:textId="3A94E6F7" w:rsidR="00103EFA" w:rsidRPr="007A4E7C" w:rsidRDefault="00103EFA" w:rsidP="004742A1">
      <w:pPr>
        <w:pStyle w:val="PargrafodaLista"/>
        <w:numPr>
          <w:ilvl w:val="0"/>
          <w:numId w:val="8"/>
        </w:numPr>
        <w:rPr>
          <w:sz w:val="22"/>
        </w:rPr>
      </w:pPr>
      <w:r w:rsidRPr="007A4E7C">
        <w:rPr>
          <w:sz w:val="22"/>
        </w:rPr>
        <w:t>Efetivos</w:t>
      </w:r>
    </w:p>
    <w:p w14:paraId="039FF29C" w14:textId="1C636649" w:rsidR="00B2538D" w:rsidRPr="007A4E7C" w:rsidRDefault="00485473" w:rsidP="00B2538D">
      <w:pPr>
        <w:rPr>
          <w:sz w:val="22"/>
        </w:rPr>
      </w:pPr>
      <w:r w:rsidRPr="007A4E7C">
        <w:rPr>
          <w:sz w:val="22"/>
        </w:rPr>
        <w:t xml:space="preserve">Nesta aba, </w:t>
      </w:r>
      <w:r w:rsidR="00C24E3F" w:rsidRPr="007A4E7C">
        <w:rPr>
          <w:sz w:val="22"/>
        </w:rPr>
        <w:t xml:space="preserve">o fornecedor deverá cadastrar </w:t>
      </w:r>
      <w:r w:rsidRPr="007A4E7C">
        <w:rPr>
          <w:sz w:val="22"/>
        </w:rPr>
        <w:t>to</w:t>
      </w:r>
      <w:r w:rsidR="007F2A4A" w:rsidRPr="007A4E7C">
        <w:rPr>
          <w:sz w:val="22"/>
        </w:rPr>
        <w:t xml:space="preserve">dos os empregados </w:t>
      </w:r>
      <w:r w:rsidR="00B2538D" w:rsidRPr="007A4E7C">
        <w:rPr>
          <w:sz w:val="22"/>
        </w:rPr>
        <w:t xml:space="preserve">que </w:t>
      </w:r>
      <w:r w:rsidR="00A8666E" w:rsidRPr="007A4E7C">
        <w:rPr>
          <w:sz w:val="22"/>
        </w:rPr>
        <w:t>prestarão o serviço</w:t>
      </w:r>
      <w:r w:rsidR="00B2538D" w:rsidRPr="007A4E7C">
        <w:rPr>
          <w:sz w:val="22"/>
        </w:rPr>
        <w:t xml:space="preserve"> e que estejam vinculados </w:t>
      </w:r>
      <w:r w:rsidR="008F7CFA" w:rsidRPr="007A4E7C">
        <w:rPr>
          <w:sz w:val="22"/>
        </w:rPr>
        <w:t>ao CNPJ do pedido contratado pela V</w:t>
      </w:r>
      <w:r w:rsidR="00B2538D" w:rsidRPr="007A4E7C">
        <w:rPr>
          <w:sz w:val="22"/>
        </w:rPr>
        <w:t xml:space="preserve">otorantim Cimentos. Caso um empregado esteja vinculado ao um CNPJ diferente do contratado pela Votorantim Cimentos, o fornecedor deverá incluir esse outro CNPJ como sendo uma </w:t>
      </w:r>
      <w:r w:rsidR="000A6767" w:rsidRPr="007A4E7C">
        <w:rPr>
          <w:sz w:val="22"/>
        </w:rPr>
        <w:t>subcontratada</w:t>
      </w:r>
      <w:r w:rsidR="00B2538D" w:rsidRPr="007A4E7C">
        <w:rPr>
          <w:sz w:val="22"/>
        </w:rPr>
        <w:t>, na aba “Subcontratos”, explicada a seguir.</w:t>
      </w:r>
    </w:p>
    <w:p w14:paraId="740D6951" w14:textId="038BF188" w:rsidR="00485473" w:rsidRPr="007A4E7C" w:rsidRDefault="00250734" w:rsidP="002F3757">
      <w:pPr>
        <w:rPr>
          <w:sz w:val="22"/>
        </w:rPr>
      </w:pPr>
      <w:r w:rsidRPr="007A4E7C">
        <w:rPr>
          <w:sz w:val="22"/>
        </w:rPr>
        <w:t xml:space="preserve">Para cada empregado o fornecedor deverá selecionar as atividades críticas que serão executadas. </w:t>
      </w:r>
      <w:r w:rsidR="00082963" w:rsidRPr="007A4E7C">
        <w:rPr>
          <w:sz w:val="22"/>
        </w:rPr>
        <w:t>Dependendo da seleção ser</w:t>
      </w:r>
      <w:r w:rsidR="009762DE" w:rsidRPr="007A4E7C">
        <w:rPr>
          <w:sz w:val="22"/>
        </w:rPr>
        <w:t>ão exigidos documentos</w:t>
      </w:r>
      <w:r w:rsidR="000240F0" w:rsidRPr="007A4E7C">
        <w:rPr>
          <w:sz w:val="22"/>
        </w:rPr>
        <w:t xml:space="preserve"> e autorizações na carteirinha </w:t>
      </w:r>
      <w:r w:rsidR="0044797D" w:rsidRPr="007A4E7C">
        <w:rPr>
          <w:sz w:val="22"/>
        </w:rPr>
        <w:t xml:space="preserve">de </w:t>
      </w:r>
      <w:r w:rsidR="00F06548" w:rsidRPr="007A4E7C">
        <w:rPr>
          <w:sz w:val="22"/>
        </w:rPr>
        <w:t xml:space="preserve">treinamento e permissão de acesso </w:t>
      </w:r>
      <w:r w:rsidR="000240F0" w:rsidRPr="007A4E7C">
        <w:rPr>
          <w:sz w:val="22"/>
        </w:rPr>
        <w:t>para execução da atividade</w:t>
      </w:r>
      <w:r w:rsidR="00F06548" w:rsidRPr="007A4E7C">
        <w:rPr>
          <w:sz w:val="22"/>
        </w:rPr>
        <w:t xml:space="preserve"> em campo.</w:t>
      </w:r>
    </w:p>
    <w:p w14:paraId="1ED7E419" w14:textId="2A4A15EA" w:rsidR="00B2538D" w:rsidRPr="007A4E7C" w:rsidRDefault="00F06548" w:rsidP="002F3757">
      <w:pPr>
        <w:rPr>
          <w:sz w:val="22"/>
        </w:rPr>
      </w:pPr>
      <w:r w:rsidRPr="007A4E7C">
        <w:rPr>
          <w:b/>
          <w:bCs/>
          <w:sz w:val="22"/>
        </w:rPr>
        <w:t>NOTA</w:t>
      </w:r>
      <w:r w:rsidR="007A4E7C">
        <w:rPr>
          <w:b/>
          <w:bCs/>
          <w:sz w:val="22"/>
        </w:rPr>
        <w:t xml:space="preserve"> 01</w:t>
      </w:r>
      <w:r w:rsidRPr="007A4E7C">
        <w:rPr>
          <w:b/>
          <w:bCs/>
          <w:sz w:val="22"/>
        </w:rPr>
        <w:t>:</w:t>
      </w:r>
      <w:r w:rsidRPr="007A4E7C">
        <w:rPr>
          <w:sz w:val="22"/>
        </w:rPr>
        <w:t xml:space="preserve"> </w:t>
      </w:r>
      <w:r w:rsidR="00770C70" w:rsidRPr="007A4E7C">
        <w:rPr>
          <w:sz w:val="22"/>
        </w:rPr>
        <w:t>Durante as inspeções de camp</w:t>
      </w:r>
      <w:r w:rsidR="00B2538D" w:rsidRPr="007A4E7C">
        <w:rPr>
          <w:sz w:val="22"/>
        </w:rPr>
        <w:t>o</w:t>
      </w:r>
      <w:r w:rsidR="00770C70" w:rsidRPr="007A4E7C">
        <w:rPr>
          <w:sz w:val="22"/>
        </w:rPr>
        <w:t>, c</w:t>
      </w:r>
      <w:r w:rsidRPr="007A4E7C">
        <w:rPr>
          <w:sz w:val="22"/>
        </w:rPr>
        <w:t xml:space="preserve">aso a carteirinha não possua </w:t>
      </w:r>
      <w:r w:rsidR="00770C70" w:rsidRPr="007A4E7C">
        <w:rPr>
          <w:sz w:val="22"/>
        </w:rPr>
        <w:t xml:space="preserve">todas as </w:t>
      </w:r>
      <w:r w:rsidRPr="007A4E7C">
        <w:rPr>
          <w:sz w:val="22"/>
        </w:rPr>
        <w:t>aut</w:t>
      </w:r>
      <w:r w:rsidR="00770C70" w:rsidRPr="007A4E7C">
        <w:rPr>
          <w:sz w:val="22"/>
        </w:rPr>
        <w:t>orizações necessárias para a atividade, o empregado será bloqueado até a regularização.</w:t>
      </w:r>
    </w:p>
    <w:p w14:paraId="19A91B94" w14:textId="77777777" w:rsidR="00770C70" w:rsidRPr="007A4E7C" w:rsidRDefault="00770C70" w:rsidP="00770C70">
      <w:pPr>
        <w:pStyle w:val="PargrafodaLista"/>
        <w:numPr>
          <w:ilvl w:val="0"/>
          <w:numId w:val="8"/>
        </w:numPr>
        <w:rPr>
          <w:sz w:val="22"/>
        </w:rPr>
      </w:pPr>
      <w:r w:rsidRPr="007A4E7C">
        <w:rPr>
          <w:sz w:val="22"/>
        </w:rPr>
        <w:t>Subcontratos</w:t>
      </w:r>
    </w:p>
    <w:p w14:paraId="0F3B655D" w14:textId="2EE8FD29" w:rsidR="0089531A" w:rsidRPr="007A4E7C" w:rsidRDefault="00770C70" w:rsidP="00770C70">
      <w:pPr>
        <w:rPr>
          <w:sz w:val="22"/>
        </w:rPr>
      </w:pPr>
      <w:r w:rsidRPr="007A4E7C">
        <w:rPr>
          <w:sz w:val="22"/>
        </w:rPr>
        <w:t>Se aplicável, o fornecedor deverá cadastrar suas subcontratadas e filiais.</w:t>
      </w:r>
      <w:r w:rsidR="0089531A" w:rsidRPr="007A4E7C">
        <w:rPr>
          <w:sz w:val="22"/>
        </w:rPr>
        <w:t xml:space="preserve"> No caso de subcontratadas, o cadastro é submetido </w:t>
      </w:r>
      <w:proofErr w:type="spellStart"/>
      <w:r w:rsidR="0089531A" w:rsidRPr="007A4E7C">
        <w:rPr>
          <w:sz w:val="22"/>
        </w:rPr>
        <w:t>a</w:t>
      </w:r>
      <w:proofErr w:type="spellEnd"/>
      <w:r w:rsidR="0089531A" w:rsidRPr="007A4E7C">
        <w:rPr>
          <w:sz w:val="22"/>
        </w:rPr>
        <w:t xml:space="preserve"> aprovação da área de Suprimentos da Votorantim Cimentos.</w:t>
      </w:r>
    </w:p>
    <w:p w14:paraId="20277C94" w14:textId="77777777" w:rsidR="00A423CA" w:rsidRPr="007A4E7C" w:rsidRDefault="00A423CA" w:rsidP="00E939F1">
      <w:pPr>
        <w:rPr>
          <w:sz w:val="22"/>
        </w:rPr>
      </w:pPr>
    </w:p>
    <w:p w14:paraId="76C14CF3" w14:textId="36CFD710" w:rsidR="00B20777" w:rsidRPr="007A4E7C" w:rsidRDefault="00427DF2" w:rsidP="008F6A28">
      <w:pPr>
        <w:pStyle w:val="Ttulo3"/>
        <w:numPr>
          <w:ilvl w:val="0"/>
          <w:numId w:val="0"/>
        </w:numPr>
        <w:ind w:left="720" w:hanging="720"/>
        <w:rPr>
          <w:szCs w:val="22"/>
        </w:rPr>
      </w:pPr>
      <w:r w:rsidRPr="007A4E7C">
        <w:rPr>
          <w:b/>
          <w:bCs/>
          <w:caps w:val="0"/>
          <w:szCs w:val="22"/>
        </w:rPr>
        <w:t>ETAPA</w:t>
      </w:r>
      <w:r w:rsidR="004159CF" w:rsidRPr="007A4E7C">
        <w:rPr>
          <w:b/>
          <w:bCs/>
          <w:caps w:val="0"/>
          <w:szCs w:val="22"/>
        </w:rPr>
        <w:t xml:space="preserve"> 4:</w:t>
      </w:r>
      <w:r w:rsidR="004159CF" w:rsidRPr="007A4E7C">
        <w:rPr>
          <w:caps w:val="0"/>
          <w:szCs w:val="22"/>
        </w:rPr>
        <w:t xml:space="preserve"> INCLUSÃO DA DOCUMENTAÇÃO TRABALHISTA E DE SSMA SOLICITADOS PELO SISTEMA E AGENDAMENTO DOS TREINAMENTOS INTERNOS</w:t>
      </w:r>
    </w:p>
    <w:p w14:paraId="1E2C97A9" w14:textId="2C0D3A79" w:rsidR="00C7223C" w:rsidRPr="007A4E7C" w:rsidRDefault="00AF473A" w:rsidP="00AF473A">
      <w:pPr>
        <w:rPr>
          <w:sz w:val="22"/>
        </w:rPr>
      </w:pPr>
      <w:r w:rsidRPr="007A4E7C">
        <w:rPr>
          <w:sz w:val="22"/>
        </w:rPr>
        <w:t xml:space="preserve">Tendo como base os campos preenchidos nos passos anteriores, </w:t>
      </w:r>
      <w:r w:rsidR="00C6163F" w:rsidRPr="007A4E7C">
        <w:rPr>
          <w:sz w:val="22"/>
        </w:rPr>
        <w:t>será definido o tipo de contratação do pedido</w:t>
      </w:r>
      <w:r w:rsidR="00C7223C" w:rsidRPr="007A4E7C">
        <w:rPr>
          <w:sz w:val="22"/>
        </w:rPr>
        <w:t xml:space="preserve"> (contínuo, eventual, estrangeiro etc.)</w:t>
      </w:r>
      <w:r w:rsidR="006F0F4D" w:rsidRPr="007A4E7C">
        <w:rPr>
          <w:sz w:val="22"/>
        </w:rPr>
        <w:t xml:space="preserve"> e defini</w:t>
      </w:r>
      <w:r w:rsidR="003570CC" w:rsidRPr="007A4E7C">
        <w:rPr>
          <w:sz w:val="22"/>
        </w:rPr>
        <w:t>dos as documentações e treinamentos necessários.</w:t>
      </w:r>
    </w:p>
    <w:p w14:paraId="2730DF8D" w14:textId="653CD980" w:rsidR="0049077B" w:rsidRPr="007A4E7C" w:rsidRDefault="008250B7" w:rsidP="00AF473A">
      <w:pPr>
        <w:rPr>
          <w:sz w:val="22"/>
        </w:rPr>
      </w:pPr>
      <w:r w:rsidRPr="007A4E7C">
        <w:rPr>
          <w:sz w:val="22"/>
        </w:rPr>
        <w:t>A inclusão da documentação e o agendamento dos treinamentos internos poderá ser realizada concomitantemente. Desta forma, não é necessário aguardar a aprovação da documentação para realização dos treinamentos internos.</w:t>
      </w:r>
    </w:p>
    <w:p w14:paraId="2C7233A5" w14:textId="20DF5A39" w:rsidR="0037140C" w:rsidRPr="007A4E7C" w:rsidRDefault="0037140C" w:rsidP="0037140C">
      <w:pPr>
        <w:rPr>
          <w:sz w:val="22"/>
        </w:rPr>
      </w:pPr>
      <w:r w:rsidRPr="007A4E7C">
        <w:rPr>
          <w:sz w:val="22"/>
        </w:rPr>
        <w:t xml:space="preserve">A demanda documental trabalhista e de SSMA serão divididas por CNPJ e por CPF, conforme </w:t>
      </w:r>
      <w:r w:rsidR="007A4E7C" w:rsidRPr="007A4E7C">
        <w:rPr>
          <w:sz w:val="22"/>
        </w:rPr>
        <w:t xml:space="preserve">tabelas dos itens </w:t>
      </w:r>
      <w:r w:rsidR="007A4E7C" w:rsidRPr="007A4E7C">
        <w:rPr>
          <w:sz w:val="22"/>
        </w:rPr>
        <w:fldChar w:fldCharType="begin"/>
      </w:r>
      <w:r w:rsidR="007A4E7C" w:rsidRPr="007A4E7C">
        <w:rPr>
          <w:sz w:val="22"/>
        </w:rPr>
        <w:instrText xml:space="preserve"> REF _Ref153891055 \r \h  \* MERGEFORMAT </w:instrText>
      </w:r>
      <w:r w:rsidR="007A4E7C" w:rsidRPr="007A4E7C">
        <w:rPr>
          <w:sz w:val="22"/>
        </w:rPr>
      </w:r>
      <w:r w:rsidR="007A4E7C" w:rsidRPr="007A4E7C">
        <w:rPr>
          <w:sz w:val="22"/>
        </w:rPr>
        <w:fldChar w:fldCharType="separate"/>
      </w:r>
      <w:r w:rsidR="007A4E7C" w:rsidRPr="007A4E7C">
        <w:rPr>
          <w:sz w:val="22"/>
        </w:rPr>
        <w:t>5</w:t>
      </w:r>
      <w:r w:rsidR="007A4E7C" w:rsidRPr="007A4E7C">
        <w:rPr>
          <w:sz w:val="22"/>
        </w:rPr>
        <w:fldChar w:fldCharType="end"/>
      </w:r>
      <w:r w:rsidR="007A4E7C" w:rsidRPr="007A4E7C">
        <w:rPr>
          <w:sz w:val="22"/>
        </w:rPr>
        <w:t xml:space="preserve">, </w:t>
      </w:r>
      <w:r w:rsidR="007A4E7C" w:rsidRPr="007A4E7C">
        <w:rPr>
          <w:sz w:val="22"/>
        </w:rPr>
        <w:fldChar w:fldCharType="begin"/>
      </w:r>
      <w:r w:rsidR="007A4E7C" w:rsidRPr="007A4E7C">
        <w:rPr>
          <w:sz w:val="22"/>
        </w:rPr>
        <w:instrText xml:space="preserve"> REF _Ref153891063 \r \h  \* MERGEFORMAT </w:instrText>
      </w:r>
      <w:r w:rsidR="007A4E7C" w:rsidRPr="007A4E7C">
        <w:rPr>
          <w:sz w:val="22"/>
        </w:rPr>
      </w:r>
      <w:r w:rsidR="007A4E7C" w:rsidRPr="007A4E7C">
        <w:rPr>
          <w:sz w:val="22"/>
        </w:rPr>
        <w:fldChar w:fldCharType="separate"/>
      </w:r>
      <w:r w:rsidR="007A4E7C" w:rsidRPr="007A4E7C">
        <w:rPr>
          <w:sz w:val="22"/>
        </w:rPr>
        <w:t>6</w:t>
      </w:r>
      <w:r w:rsidR="007A4E7C" w:rsidRPr="007A4E7C">
        <w:rPr>
          <w:sz w:val="22"/>
        </w:rPr>
        <w:fldChar w:fldCharType="end"/>
      </w:r>
      <w:r w:rsidR="007A4E7C" w:rsidRPr="007A4E7C">
        <w:rPr>
          <w:sz w:val="22"/>
        </w:rPr>
        <w:t xml:space="preserve">, </w:t>
      </w:r>
      <w:r w:rsidR="007A4E7C" w:rsidRPr="007A4E7C">
        <w:rPr>
          <w:sz w:val="22"/>
        </w:rPr>
        <w:fldChar w:fldCharType="begin"/>
      </w:r>
      <w:r w:rsidR="007A4E7C" w:rsidRPr="007A4E7C">
        <w:rPr>
          <w:sz w:val="22"/>
        </w:rPr>
        <w:instrText xml:space="preserve"> REF _Ref153891078 \r \h  \* MERGEFORMAT </w:instrText>
      </w:r>
      <w:r w:rsidR="007A4E7C" w:rsidRPr="007A4E7C">
        <w:rPr>
          <w:sz w:val="22"/>
        </w:rPr>
      </w:r>
      <w:r w:rsidR="007A4E7C" w:rsidRPr="007A4E7C">
        <w:rPr>
          <w:sz w:val="22"/>
        </w:rPr>
        <w:fldChar w:fldCharType="separate"/>
      </w:r>
      <w:r w:rsidR="007A4E7C" w:rsidRPr="007A4E7C">
        <w:rPr>
          <w:sz w:val="22"/>
        </w:rPr>
        <w:t>7</w:t>
      </w:r>
      <w:r w:rsidR="007A4E7C" w:rsidRPr="007A4E7C">
        <w:rPr>
          <w:sz w:val="22"/>
        </w:rPr>
        <w:fldChar w:fldCharType="end"/>
      </w:r>
      <w:r w:rsidR="007A4E7C" w:rsidRPr="007A4E7C">
        <w:rPr>
          <w:sz w:val="22"/>
        </w:rPr>
        <w:t xml:space="preserve">, </w:t>
      </w:r>
      <w:r w:rsidR="007A4E7C" w:rsidRPr="007A4E7C">
        <w:rPr>
          <w:sz w:val="22"/>
        </w:rPr>
        <w:fldChar w:fldCharType="begin"/>
      </w:r>
      <w:r w:rsidR="007A4E7C" w:rsidRPr="007A4E7C">
        <w:rPr>
          <w:sz w:val="22"/>
        </w:rPr>
        <w:instrText xml:space="preserve"> REF _Ref153891232 \r \h  \* MERGEFORMAT </w:instrText>
      </w:r>
      <w:r w:rsidR="007A4E7C" w:rsidRPr="007A4E7C">
        <w:rPr>
          <w:sz w:val="22"/>
        </w:rPr>
      </w:r>
      <w:r w:rsidR="007A4E7C" w:rsidRPr="007A4E7C">
        <w:rPr>
          <w:sz w:val="22"/>
        </w:rPr>
        <w:fldChar w:fldCharType="separate"/>
      </w:r>
      <w:r w:rsidR="007A4E7C" w:rsidRPr="007A4E7C">
        <w:rPr>
          <w:sz w:val="22"/>
        </w:rPr>
        <w:t>8</w:t>
      </w:r>
      <w:r w:rsidR="007A4E7C" w:rsidRPr="007A4E7C">
        <w:rPr>
          <w:sz w:val="22"/>
        </w:rPr>
        <w:fldChar w:fldCharType="end"/>
      </w:r>
      <w:r w:rsidR="007A4E7C" w:rsidRPr="007A4E7C">
        <w:rPr>
          <w:sz w:val="22"/>
        </w:rPr>
        <w:t xml:space="preserve">, </w:t>
      </w:r>
      <w:r w:rsidR="007A4E7C" w:rsidRPr="007A4E7C">
        <w:rPr>
          <w:sz w:val="22"/>
        </w:rPr>
        <w:fldChar w:fldCharType="begin"/>
      </w:r>
      <w:r w:rsidR="007A4E7C" w:rsidRPr="007A4E7C">
        <w:rPr>
          <w:sz w:val="22"/>
        </w:rPr>
        <w:instrText xml:space="preserve"> REF _Ref192147151 \r \h  \* MERGEFORMAT </w:instrText>
      </w:r>
      <w:r w:rsidR="007A4E7C" w:rsidRPr="007A4E7C">
        <w:rPr>
          <w:sz w:val="22"/>
        </w:rPr>
      </w:r>
      <w:r w:rsidR="007A4E7C" w:rsidRPr="007A4E7C">
        <w:rPr>
          <w:sz w:val="22"/>
        </w:rPr>
        <w:fldChar w:fldCharType="separate"/>
      </w:r>
      <w:r w:rsidR="007A4E7C" w:rsidRPr="007A4E7C">
        <w:rPr>
          <w:sz w:val="22"/>
        </w:rPr>
        <w:t>9</w:t>
      </w:r>
      <w:r w:rsidR="007A4E7C" w:rsidRPr="007A4E7C">
        <w:rPr>
          <w:sz w:val="22"/>
        </w:rPr>
        <w:fldChar w:fldCharType="end"/>
      </w:r>
      <w:r w:rsidR="007A4E7C" w:rsidRPr="007A4E7C">
        <w:rPr>
          <w:sz w:val="22"/>
        </w:rPr>
        <w:t xml:space="preserve">, </w:t>
      </w:r>
      <w:r w:rsidR="007A4E7C" w:rsidRPr="007A4E7C">
        <w:rPr>
          <w:sz w:val="22"/>
        </w:rPr>
        <w:fldChar w:fldCharType="begin"/>
      </w:r>
      <w:r w:rsidR="007A4E7C" w:rsidRPr="007A4E7C">
        <w:rPr>
          <w:sz w:val="22"/>
        </w:rPr>
        <w:instrText xml:space="preserve"> REF _Ref192147156 \r \h  \* MERGEFORMAT </w:instrText>
      </w:r>
      <w:r w:rsidR="007A4E7C" w:rsidRPr="007A4E7C">
        <w:rPr>
          <w:sz w:val="22"/>
        </w:rPr>
      </w:r>
      <w:r w:rsidR="007A4E7C" w:rsidRPr="007A4E7C">
        <w:rPr>
          <w:sz w:val="22"/>
        </w:rPr>
        <w:fldChar w:fldCharType="separate"/>
      </w:r>
      <w:r w:rsidR="007A4E7C" w:rsidRPr="007A4E7C">
        <w:rPr>
          <w:sz w:val="22"/>
        </w:rPr>
        <w:t>10</w:t>
      </w:r>
      <w:r w:rsidR="007A4E7C" w:rsidRPr="007A4E7C">
        <w:rPr>
          <w:sz w:val="22"/>
        </w:rPr>
        <w:fldChar w:fldCharType="end"/>
      </w:r>
      <w:r w:rsidR="007A4E7C" w:rsidRPr="007A4E7C">
        <w:rPr>
          <w:sz w:val="22"/>
        </w:rPr>
        <w:t xml:space="preserve"> e </w:t>
      </w:r>
      <w:r w:rsidR="007A4E7C" w:rsidRPr="007A4E7C">
        <w:rPr>
          <w:sz w:val="22"/>
        </w:rPr>
        <w:fldChar w:fldCharType="begin"/>
      </w:r>
      <w:r w:rsidR="007A4E7C" w:rsidRPr="007A4E7C">
        <w:rPr>
          <w:sz w:val="22"/>
        </w:rPr>
        <w:instrText xml:space="preserve"> REF _Ref192147162 \r \h  \* MERGEFORMAT </w:instrText>
      </w:r>
      <w:r w:rsidR="007A4E7C" w:rsidRPr="007A4E7C">
        <w:rPr>
          <w:sz w:val="22"/>
        </w:rPr>
      </w:r>
      <w:r w:rsidR="007A4E7C" w:rsidRPr="007A4E7C">
        <w:rPr>
          <w:sz w:val="22"/>
        </w:rPr>
        <w:fldChar w:fldCharType="separate"/>
      </w:r>
      <w:r w:rsidR="007A4E7C" w:rsidRPr="007A4E7C">
        <w:rPr>
          <w:sz w:val="22"/>
        </w:rPr>
        <w:t>11</w:t>
      </w:r>
      <w:r w:rsidR="007A4E7C" w:rsidRPr="007A4E7C">
        <w:rPr>
          <w:sz w:val="22"/>
        </w:rPr>
        <w:fldChar w:fldCharType="end"/>
      </w:r>
      <w:r w:rsidR="007A4E7C" w:rsidRPr="007A4E7C">
        <w:rPr>
          <w:sz w:val="22"/>
        </w:rPr>
        <w:t xml:space="preserve"> deste Guia.</w:t>
      </w:r>
    </w:p>
    <w:p w14:paraId="35267114" w14:textId="6A95A5C8" w:rsidR="008250B7" w:rsidRDefault="008250B7" w:rsidP="008250B7">
      <w:pPr>
        <w:rPr>
          <w:sz w:val="22"/>
        </w:rPr>
      </w:pPr>
      <w:r w:rsidRPr="007A4E7C">
        <w:rPr>
          <w:sz w:val="22"/>
        </w:rPr>
        <w:t>O fornecedor deverá agendar os treinamentos internos com a área de Segurança do Trabalho da Votorantim Cimentos</w:t>
      </w:r>
      <w:r w:rsidR="00013E91" w:rsidRPr="007A4E7C">
        <w:rPr>
          <w:sz w:val="22"/>
        </w:rPr>
        <w:t xml:space="preserve">, conforme </w:t>
      </w:r>
      <w:r w:rsidR="000627A2" w:rsidRPr="000627A2">
        <w:rPr>
          <w:sz w:val="22"/>
        </w:rPr>
        <w:t>Matriz de Documentos, Treinamentos Legais e Internos</w:t>
      </w:r>
      <w:r w:rsidR="000627A2">
        <w:rPr>
          <w:sz w:val="22"/>
        </w:rPr>
        <w:t>, disponível no Anexo 3.</w:t>
      </w:r>
    </w:p>
    <w:p w14:paraId="6E14EF0C" w14:textId="33569E61" w:rsidR="000627A2" w:rsidRDefault="000627A2" w:rsidP="008250B7">
      <w:pPr>
        <w:rPr>
          <w:sz w:val="22"/>
        </w:rPr>
      </w:pPr>
      <w:r w:rsidRPr="004A3A34">
        <w:rPr>
          <w:noProof/>
          <w:color w:val="00B23D"/>
          <w:sz w:val="22"/>
          <w14:textFill>
            <w14:solidFill>
              <w14:srgbClr w14:val="00B23D">
                <w14:lumMod w14:val="65000"/>
                <w14:lumOff w14:val="35000"/>
              </w14:srgbClr>
            </w14:solidFill>
          </w14:textFill>
        </w:rPr>
        <w:drawing>
          <wp:anchor distT="0" distB="0" distL="114300" distR="114300" simplePos="0" relativeHeight="251673600" behindDoc="0" locked="0" layoutInCell="1" allowOverlap="1" wp14:anchorId="4C7A35C7" wp14:editId="14D7F5B6">
            <wp:simplePos x="0" y="0"/>
            <wp:positionH relativeFrom="column">
              <wp:posOffset>109654</wp:posOffset>
            </wp:positionH>
            <wp:positionV relativeFrom="paragraph">
              <wp:posOffset>253533</wp:posOffset>
            </wp:positionV>
            <wp:extent cx="431165" cy="431165"/>
            <wp:effectExtent l="0" t="0" r="6985" b="0"/>
            <wp:wrapSquare wrapText="bothSides"/>
            <wp:docPr id="16" name="Gráfico 16" descr="Baixar da nuve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áfico 16" descr="Baixar da nuvem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A34">
        <w:rPr>
          <w:noProof/>
          <w:color w:val="FFC000"/>
          <w:sz w:val="22"/>
          <w14:textFill>
            <w14:solidFill>
              <w14:srgbClr w14:val="FFC000">
                <w14:lumMod w14:val="65000"/>
                <w14:lumOff w14:val="3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9F1F2C" wp14:editId="67D087B2">
                <wp:simplePos x="0" y="0"/>
                <wp:positionH relativeFrom="column">
                  <wp:posOffset>0</wp:posOffset>
                </wp:positionH>
                <wp:positionV relativeFrom="paragraph">
                  <wp:posOffset>214727</wp:posOffset>
                </wp:positionV>
                <wp:extent cx="6748145" cy="508635"/>
                <wp:effectExtent l="19050" t="38100" r="33655" b="62865"/>
                <wp:wrapNone/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145" cy="508635"/>
                        </a:xfrm>
                        <a:custGeom>
                          <a:avLst/>
                          <a:gdLst>
                            <a:gd name="connsiteX0" fmla="*/ 0 w 6748145"/>
                            <a:gd name="connsiteY0" fmla="*/ 84774 h 508635"/>
                            <a:gd name="connsiteX1" fmla="*/ 84774 w 6748145"/>
                            <a:gd name="connsiteY1" fmla="*/ 0 h 508635"/>
                            <a:gd name="connsiteX2" fmla="*/ 814400 w 6748145"/>
                            <a:gd name="connsiteY2" fmla="*/ 0 h 508635"/>
                            <a:gd name="connsiteX3" fmla="*/ 1346669 w 6748145"/>
                            <a:gd name="connsiteY3" fmla="*/ 0 h 508635"/>
                            <a:gd name="connsiteX4" fmla="*/ 2010509 w 6748145"/>
                            <a:gd name="connsiteY4" fmla="*/ 0 h 508635"/>
                            <a:gd name="connsiteX5" fmla="*/ 2411205 w 6748145"/>
                            <a:gd name="connsiteY5" fmla="*/ 0 h 508635"/>
                            <a:gd name="connsiteX6" fmla="*/ 2811901 w 6748145"/>
                            <a:gd name="connsiteY6" fmla="*/ 0 h 508635"/>
                            <a:gd name="connsiteX7" fmla="*/ 3475742 w 6748145"/>
                            <a:gd name="connsiteY7" fmla="*/ 0 h 508635"/>
                            <a:gd name="connsiteX8" fmla="*/ 3876438 w 6748145"/>
                            <a:gd name="connsiteY8" fmla="*/ 0 h 508635"/>
                            <a:gd name="connsiteX9" fmla="*/ 4408706 w 6748145"/>
                            <a:gd name="connsiteY9" fmla="*/ 0 h 508635"/>
                            <a:gd name="connsiteX10" fmla="*/ 4809403 w 6748145"/>
                            <a:gd name="connsiteY10" fmla="*/ 0 h 508635"/>
                            <a:gd name="connsiteX11" fmla="*/ 5407457 w 6748145"/>
                            <a:gd name="connsiteY11" fmla="*/ 0 h 508635"/>
                            <a:gd name="connsiteX12" fmla="*/ 6005511 w 6748145"/>
                            <a:gd name="connsiteY12" fmla="*/ 0 h 508635"/>
                            <a:gd name="connsiteX13" fmla="*/ 6663371 w 6748145"/>
                            <a:gd name="connsiteY13" fmla="*/ 0 h 508635"/>
                            <a:gd name="connsiteX14" fmla="*/ 6748145 w 6748145"/>
                            <a:gd name="connsiteY14" fmla="*/ 84774 h 508635"/>
                            <a:gd name="connsiteX15" fmla="*/ 6748145 w 6748145"/>
                            <a:gd name="connsiteY15" fmla="*/ 423861 h 508635"/>
                            <a:gd name="connsiteX16" fmla="*/ 6663371 w 6748145"/>
                            <a:gd name="connsiteY16" fmla="*/ 508635 h 508635"/>
                            <a:gd name="connsiteX17" fmla="*/ 6196889 w 6748145"/>
                            <a:gd name="connsiteY17" fmla="*/ 508635 h 508635"/>
                            <a:gd name="connsiteX18" fmla="*/ 5796192 w 6748145"/>
                            <a:gd name="connsiteY18" fmla="*/ 508635 h 508635"/>
                            <a:gd name="connsiteX19" fmla="*/ 5066566 w 6748145"/>
                            <a:gd name="connsiteY19" fmla="*/ 508635 h 508635"/>
                            <a:gd name="connsiteX20" fmla="*/ 4665870 w 6748145"/>
                            <a:gd name="connsiteY20" fmla="*/ 508635 h 508635"/>
                            <a:gd name="connsiteX21" fmla="*/ 4199387 w 6748145"/>
                            <a:gd name="connsiteY21" fmla="*/ 508635 h 508635"/>
                            <a:gd name="connsiteX22" fmla="*/ 3798691 w 6748145"/>
                            <a:gd name="connsiteY22" fmla="*/ 508635 h 508635"/>
                            <a:gd name="connsiteX23" fmla="*/ 3200637 w 6748145"/>
                            <a:gd name="connsiteY23" fmla="*/ 508635 h 508635"/>
                            <a:gd name="connsiteX24" fmla="*/ 2536797 w 6748145"/>
                            <a:gd name="connsiteY24" fmla="*/ 508635 h 508635"/>
                            <a:gd name="connsiteX25" fmla="*/ 2136100 w 6748145"/>
                            <a:gd name="connsiteY25" fmla="*/ 508635 h 508635"/>
                            <a:gd name="connsiteX26" fmla="*/ 1669618 w 6748145"/>
                            <a:gd name="connsiteY26" fmla="*/ 508635 h 508635"/>
                            <a:gd name="connsiteX27" fmla="*/ 1137350 w 6748145"/>
                            <a:gd name="connsiteY27" fmla="*/ 508635 h 508635"/>
                            <a:gd name="connsiteX28" fmla="*/ 605081 w 6748145"/>
                            <a:gd name="connsiteY28" fmla="*/ 508635 h 508635"/>
                            <a:gd name="connsiteX29" fmla="*/ 84774 w 6748145"/>
                            <a:gd name="connsiteY29" fmla="*/ 508635 h 508635"/>
                            <a:gd name="connsiteX30" fmla="*/ 0 w 6748145"/>
                            <a:gd name="connsiteY30" fmla="*/ 423861 h 508635"/>
                            <a:gd name="connsiteX31" fmla="*/ 0 w 6748145"/>
                            <a:gd name="connsiteY31" fmla="*/ 84774 h 5086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748145" h="508635" extrusionOk="0">
                              <a:moveTo>
                                <a:pt x="0" y="84774"/>
                              </a:moveTo>
                              <a:cubicBezTo>
                                <a:pt x="744" y="36952"/>
                                <a:pt x="25539" y="-3125"/>
                                <a:pt x="84774" y="0"/>
                              </a:cubicBezTo>
                              <a:cubicBezTo>
                                <a:pt x="276017" y="-43997"/>
                                <a:pt x="552857" y="46558"/>
                                <a:pt x="814400" y="0"/>
                              </a:cubicBezTo>
                              <a:cubicBezTo>
                                <a:pt x="1075943" y="-46558"/>
                                <a:pt x="1201975" y="47895"/>
                                <a:pt x="1346669" y="0"/>
                              </a:cubicBezTo>
                              <a:cubicBezTo>
                                <a:pt x="1491363" y="-47895"/>
                                <a:pt x="1731052" y="79020"/>
                                <a:pt x="2010509" y="0"/>
                              </a:cubicBezTo>
                              <a:cubicBezTo>
                                <a:pt x="2289966" y="-79020"/>
                                <a:pt x="2311447" y="23422"/>
                                <a:pt x="2411205" y="0"/>
                              </a:cubicBezTo>
                              <a:cubicBezTo>
                                <a:pt x="2510963" y="-23422"/>
                                <a:pt x="2711714" y="5586"/>
                                <a:pt x="2811901" y="0"/>
                              </a:cubicBezTo>
                              <a:cubicBezTo>
                                <a:pt x="2912088" y="-5586"/>
                                <a:pt x="3294937" y="2896"/>
                                <a:pt x="3475742" y="0"/>
                              </a:cubicBezTo>
                              <a:cubicBezTo>
                                <a:pt x="3656547" y="-2896"/>
                                <a:pt x="3697832" y="5339"/>
                                <a:pt x="3876438" y="0"/>
                              </a:cubicBezTo>
                              <a:cubicBezTo>
                                <a:pt x="4055044" y="-5339"/>
                                <a:pt x="4159670" y="7179"/>
                                <a:pt x="4408706" y="0"/>
                              </a:cubicBezTo>
                              <a:cubicBezTo>
                                <a:pt x="4657742" y="-7179"/>
                                <a:pt x="4609579" y="45264"/>
                                <a:pt x="4809403" y="0"/>
                              </a:cubicBezTo>
                              <a:cubicBezTo>
                                <a:pt x="5009227" y="-45264"/>
                                <a:pt x="5227085" y="19788"/>
                                <a:pt x="5407457" y="0"/>
                              </a:cubicBezTo>
                              <a:cubicBezTo>
                                <a:pt x="5587829" y="-19788"/>
                                <a:pt x="5792753" y="1922"/>
                                <a:pt x="6005511" y="0"/>
                              </a:cubicBezTo>
                              <a:cubicBezTo>
                                <a:pt x="6218269" y="-1922"/>
                                <a:pt x="6385755" y="77707"/>
                                <a:pt x="6663371" y="0"/>
                              </a:cubicBezTo>
                              <a:cubicBezTo>
                                <a:pt x="6704270" y="-4481"/>
                                <a:pt x="6739680" y="30322"/>
                                <a:pt x="6748145" y="84774"/>
                              </a:cubicBezTo>
                              <a:cubicBezTo>
                                <a:pt x="6772949" y="159215"/>
                                <a:pt x="6732335" y="287525"/>
                                <a:pt x="6748145" y="423861"/>
                              </a:cubicBezTo>
                              <a:cubicBezTo>
                                <a:pt x="6748209" y="469220"/>
                                <a:pt x="6702224" y="501217"/>
                                <a:pt x="6663371" y="508635"/>
                              </a:cubicBezTo>
                              <a:cubicBezTo>
                                <a:pt x="6443158" y="560175"/>
                                <a:pt x="6329960" y="481004"/>
                                <a:pt x="6196889" y="508635"/>
                              </a:cubicBezTo>
                              <a:cubicBezTo>
                                <a:pt x="6063818" y="536266"/>
                                <a:pt x="5969463" y="492887"/>
                                <a:pt x="5796192" y="508635"/>
                              </a:cubicBezTo>
                              <a:cubicBezTo>
                                <a:pt x="5622921" y="524383"/>
                                <a:pt x="5346850" y="500520"/>
                                <a:pt x="5066566" y="508635"/>
                              </a:cubicBezTo>
                              <a:cubicBezTo>
                                <a:pt x="4786282" y="516750"/>
                                <a:pt x="4782855" y="504360"/>
                                <a:pt x="4665870" y="508635"/>
                              </a:cubicBezTo>
                              <a:cubicBezTo>
                                <a:pt x="4548885" y="512910"/>
                                <a:pt x="4317946" y="458378"/>
                                <a:pt x="4199387" y="508635"/>
                              </a:cubicBezTo>
                              <a:cubicBezTo>
                                <a:pt x="4080828" y="558892"/>
                                <a:pt x="3926905" y="491323"/>
                                <a:pt x="3798691" y="508635"/>
                              </a:cubicBezTo>
                              <a:cubicBezTo>
                                <a:pt x="3670477" y="525947"/>
                                <a:pt x="3393824" y="499430"/>
                                <a:pt x="3200637" y="508635"/>
                              </a:cubicBezTo>
                              <a:cubicBezTo>
                                <a:pt x="3007450" y="517840"/>
                                <a:pt x="2800193" y="433056"/>
                                <a:pt x="2536797" y="508635"/>
                              </a:cubicBezTo>
                              <a:cubicBezTo>
                                <a:pt x="2273401" y="584214"/>
                                <a:pt x="2334776" y="488890"/>
                                <a:pt x="2136100" y="508635"/>
                              </a:cubicBezTo>
                              <a:cubicBezTo>
                                <a:pt x="1937424" y="528380"/>
                                <a:pt x="1877196" y="456102"/>
                                <a:pt x="1669618" y="508635"/>
                              </a:cubicBezTo>
                              <a:cubicBezTo>
                                <a:pt x="1462040" y="561168"/>
                                <a:pt x="1351976" y="495063"/>
                                <a:pt x="1137350" y="508635"/>
                              </a:cubicBezTo>
                              <a:cubicBezTo>
                                <a:pt x="922724" y="522207"/>
                                <a:pt x="762917" y="470309"/>
                                <a:pt x="605081" y="508635"/>
                              </a:cubicBezTo>
                              <a:cubicBezTo>
                                <a:pt x="447245" y="546961"/>
                                <a:pt x="223478" y="446723"/>
                                <a:pt x="84774" y="508635"/>
                              </a:cubicBezTo>
                              <a:cubicBezTo>
                                <a:pt x="33657" y="508709"/>
                                <a:pt x="6505" y="464130"/>
                                <a:pt x="0" y="423861"/>
                              </a:cubicBezTo>
                              <a:cubicBezTo>
                                <a:pt x="-13929" y="263232"/>
                                <a:pt x="25163" y="224933"/>
                                <a:pt x="0" y="84774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96E637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44423133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B34B72" id="Retângulo: Cantos Arredondados 15" o:spid="_x0000_s1026" style="position:absolute;margin-left:0;margin-top:16.9pt;width:531.35pt;height:4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" filled="f" strokecolor="#96e637" strokeweight="1pt">
                <v:stroke joinstyle="miter"/>
              </v:roundrect>
            </w:pict>
          </mc:Fallback>
        </mc:AlternateContent>
      </w:r>
    </w:p>
    <w:p w14:paraId="52809F17" w14:textId="641FCF0A" w:rsidR="000627A2" w:rsidRPr="007A4E7C" w:rsidRDefault="000627A2" w:rsidP="008250B7">
      <w:pPr>
        <w:rPr>
          <w:sz w:val="22"/>
        </w:rPr>
      </w:pPr>
      <w:r w:rsidRPr="000627A2">
        <w:rPr>
          <w:sz w:val="22"/>
        </w:rPr>
        <w:t>Matriz de Documentos, Treinamentos Legais e Internos</w:t>
      </w:r>
      <w:r w:rsidRPr="004A3A34">
        <w:rPr>
          <w:noProof/>
          <w:color w:val="00B23D"/>
          <w:sz w:val="22"/>
          <w14:textFill>
            <w14:solidFill>
              <w14:srgbClr w14:val="00B23D">
                <w14:lumMod w14:val="65000"/>
                <w14:lumOff w14:val="35000"/>
              </w14:srgbClr>
            </w14:solidFill>
          </w14:textFill>
        </w:rPr>
        <w:t xml:space="preserve"> </w:t>
      </w:r>
    </w:p>
    <w:p w14:paraId="08E20D85" w14:textId="77777777" w:rsidR="008250B7" w:rsidRPr="007A4E7C" w:rsidRDefault="008250B7" w:rsidP="00AF473A">
      <w:pPr>
        <w:rPr>
          <w:sz w:val="22"/>
        </w:rPr>
      </w:pPr>
    </w:p>
    <w:p w14:paraId="6C45E881" w14:textId="6EE04B3F" w:rsidR="004F3D91" w:rsidRPr="007A4E7C" w:rsidRDefault="00427DF2" w:rsidP="008F6A28">
      <w:pPr>
        <w:pStyle w:val="Ttulo3"/>
        <w:numPr>
          <w:ilvl w:val="0"/>
          <w:numId w:val="0"/>
        </w:numPr>
        <w:ind w:left="720" w:hanging="720"/>
        <w:rPr>
          <w:szCs w:val="22"/>
        </w:rPr>
      </w:pPr>
      <w:r w:rsidRPr="007A4E7C">
        <w:rPr>
          <w:b/>
          <w:bCs/>
          <w:caps w:val="0"/>
          <w:szCs w:val="22"/>
        </w:rPr>
        <w:t>ETAPA</w:t>
      </w:r>
      <w:r w:rsidR="004159CF" w:rsidRPr="007A4E7C">
        <w:rPr>
          <w:b/>
          <w:bCs/>
          <w:caps w:val="0"/>
          <w:szCs w:val="22"/>
        </w:rPr>
        <w:t xml:space="preserve"> 5:</w:t>
      </w:r>
      <w:r w:rsidR="004159CF" w:rsidRPr="007A4E7C">
        <w:rPr>
          <w:caps w:val="0"/>
          <w:szCs w:val="22"/>
        </w:rPr>
        <w:t xml:space="preserve"> ANÁLISE E VALIDAÇÃO DA DOCUMENTAÇÃO</w:t>
      </w:r>
    </w:p>
    <w:p w14:paraId="4EB36A9A" w14:textId="1E9A4815" w:rsidR="00A713AF" w:rsidRPr="007A4E7C" w:rsidRDefault="000E6E48" w:rsidP="00A713AF">
      <w:pPr>
        <w:rPr>
          <w:sz w:val="22"/>
        </w:rPr>
      </w:pPr>
      <w:r w:rsidRPr="007A4E7C">
        <w:rPr>
          <w:sz w:val="22"/>
        </w:rPr>
        <w:t>Após a inclusão do documento no sistema Integra VC, a Atlas efetuará a análise e a validação d</w:t>
      </w:r>
      <w:r w:rsidR="00BD040D" w:rsidRPr="007A4E7C">
        <w:rPr>
          <w:sz w:val="22"/>
        </w:rPr>
        <w:t>os dados</w:t>
      </w:r>
      <w:r w:rsidR="00D65FAB" w:rsidRPr="007A4E7C">
        <w:rPr>
          <w:sz w:val="22"/>
        </w:rPr>
        <w:t xml:space="preserve"> em </w:t>
      </w:r>
      <w:r w:rsidR="007A4E7C">
        <w:rPr>
          <w:sz w:val="22"/>
        </w:rPr>
        <w:t>três</w:t>
      </w:r>
      <w:r w:rsidR="003D5F96" w:rsidRPr="007A4E7C">
        <w:rPr>
          <w:sz w:val="22"/>
        </w:rPr>
        <w:t xml:space="preserve"> dias</w:t>
      </w:r>
      <w:r w:rsidR="00D65FAB" w:rsidRPr="007A4E7C">
        <w:rPr>
          <w:sz w:val="22"/>
        </w:rPr>
        <w:t xml:space="preserve"> (SLA padrão)</w:t>
      </w:r>
      <w:r w:rsidR="003D5F96" w:rsidRPr="007A4E7C">
        <w:rPr>
          <w:sz w:val="22"/>
        </w:rPr>
        <w:t xml:space="preserve"> </w:t>
      </w:r>
      <w:r w:rsidR="001714C4" w:rsidRPr="007A4E7C">
        <w:rPr>
          <w:sz w:val="22"/>
        </w:rPr>
        <w:t xml:space="preserve">ou em </w:t>
      </w:r>
      <w:r w:rsidR="007A4E7C">
        <w:rPr>
          <w:sz w:val="22"/>
        </w:rPr>
        <w:t>quatro</w:t>
      </w:r>
      <w:r w:rsidR="001714C4" w:rsidRPr="007A4E7C">
        <w:rPr>
          <w:sz w:val="22"/>
        </w:rPr>
        <w:t xml:space="preserve"> horas (SLA emergencial).</w:t>
      </w:r>
    </w:p>
    <w:p w14:paraId="368F16B2" w14:textId="5211F802" w:rsidR="00B62845" w:rsidRPr="007A4E7C" w:rsidRDefault="00B62845" w:rsidP="00A713AF">
      <w:pPr>
        <w:rPr>
          <w:sz w:val="22"/>
        </w:rPr>
      </w:pPr>
      <w:r w:rsidRPr="007A4E7C">
        <w:rPr>
          <w:sz w:val="22"/>
        </w:rPr>
        <w:lastRenderedPageBreak/>
        <w:t>Caso um documento seja reprovado, o fornecedor receberá uma notificação automática do sistema</w:t>
      </w:r>
      <w:r w:rsidR="00FA3C37" w:rsidRPr="007A4E7C">
        <w:rPr>
          <w:sz w:val="22"/>
        </w:rPr>
        <w:t xml:space="preserve"> no</w:t>
      </w:r>
      <w:r w:rsidR="007A4E7C" w:rsidRPr="007A4E7C">
        <w:rPr>
          <w:sz w:val="22"/>
        </w:rPr>
        <w:t xml:space="preserve"> </w:t>
      </w:r>
      <w:r w:rsidR="00481B1F" w:rsidRPr="007A4E7C">
        <w:rPr>
          <w:sz w:val="22"/>
        </w:rPr>
        <w:t xml:space="preserve">e-mail cadastrado. </w:t>
      </w:r>
      <w:r w:rsidR="00FA3C37" w:rsidRPr="007A4E7C">
        <w:rPr>
          <w:sz w:val="22"/>
        </w:rPr>
        <w:t xml:space="preserve"> </w:t>
      </w:r>
      <w:r w:rsidR="00481B1F" w:rsidRPr="007A4E7C">
        <w:rPr>
          <w:sz w:val="22"/>
        </w:rPr>
        <w:t xml:space="preserve">Ele deverá acessar o Integra VC para verificar o </w:t>
      </w:r>
      <w:r w:rsidR="00FA3C37" w:rsidRPr="007A4E7C">
        <w:rPr>
          <w:sz w:val="22"/>
        </w:rPr>
        <w:t>motivo da reprovação</w:t>
      </w:r>
      <w:r w:rsidR="00481B1F" w:rsidRPr="007A4E7C">
        <w:rPr>
          <w:sz w:val="22"/>
        </w:rPr>
        <w:t xml:space="preserve">, </w:t>
      </w:r>
      <w:r w:rsidR="000528CF" w:rsidRPr="007A4E7C">
        <w:rPr>
          <w:sz w:val="22"/>
        </w:rPr>
        <w:t xml:space="preserve">efetuar a correção e reenviar o documento para análise, reiniciando </w:t>
      </w:r>
      <w:r w:rsidR="004E6858" w:rsidRPr="007A4E7C">
        <w:rPr>
          <w:sz w:val="22"/>
        </w:rPr>
        <w:t>o prazo inicial.</w:t>
      </w:r>
    </w:p>
    <w:p w14:paraId="2ACBE35D" w14:textId="2D7712FB" w:rsidR="004E6858" w:rsidRDefault="004E6858" w:rsidP="00A713AF">
      <w:pPr>
        <w:rPr>
          <w:sz w:val="22"/>
        </w:rPr>
      </w:pPr>
      <w:r w:rsidRPr="007A4E7C">
        <w:rPr>
          <w:b/>
          <w:bCs/>
          <w:sz w:val="22"/>
        </w:rPr>
        <w:t>NOTA</w:t>
      </w:r>
      <w:r w:rsidR="007A4E7C">
        <w:rPr>
          <w:b/>
          <w:bCs/>
          <w:sz w:val="22"/>
        </w:rPr>
        <w:t xml:space="preserve"> 02</w:t>
      </w:r>
      <w:r w:rsidRPr="007A4E7C">
        <w:rPr>
          <w:b/>
          <w:bCs/>
          <w:sz w:val="22"/>
        </w:rPr>
        <w:t>:</w:t>
      </w:r>
      <w:r w:rsidRPr="007A4E7C">
        <w:rPr>
          <w:sz w:val="22"/>
        </w:rPr>
        <w:t xml:space="preserve"> A solicitação do SLA emergencial </w:t>
      </w:r>
      <w:r w:rsidR="00013CE7" w:rsidRPr="007A4E7C">
        <w:rPr>
          <w:sz w:val="22"/>
        </w:rPr>
        <w:t xml:space="preserve">poderá ser solicitada </w:t>
      </w:r>
      <w:r w:rsidR="00264519" w:rsidRPr="007A4E7C">
        <w:rPr>
          <w:sz w:val="22"/>
        </w:rPr>
        <w:t xml:space="preserve">pelo fornecedor ou </w:t>
      </w:r>
      <w:r w:rsidR="00013CE7" w:rsidRPr="007A4E7C">
        <w:rPr>
          <w:sz w:val="22"/>
        </w:rPr>
        <w:t>pela Votorantim Cimentos</w:t>
      </w:r>
      <w:r w:rsidR="00264519" w:rsidRPr="007A4E7C">
        <w:rPr>
          <w:sz w:val="22"/>
        </w:rPr>
        <w:t xml:space="preserve">, mas </w:t>
      </w:r>
      <w:r w:rsidRPr="007A4E7C">
        <w:rPr>
          <w:sz w:val="22"/>
        </w:rPr>
        <w:t>só será aceita após a inclusão de todos os documentos</w:t>
      </w:r>
      <w:r w:rsidR="00FA4955" w:rsidRPr="007A4E7C">
        <w:rPr>
          <w:sz w:val="22"/>
        </w:rPr>
        <w:t xml:space="preserve"> de responsabilidade do fornecedor.</w:t>
      </w:r>
    </w:p>
    <w:p w14:paraId="1647C1CA" w14:textId="780BA927" w:rsidR="00A9337E" w:rsidRDefault="00A9337E" w:rsidP="00A713AF">
      <w:pPr>
        <w:rPr>
          <w:sz w:val="22"/>
        </w:rPr>
      </w:pPr>
      <w:r>
        <w:rPr>
          <w:sz w:val="22"/>
        </w:rPr>
        <w:t xml:space="preserve">O detalhamento da verificação documental trabalhista e de SSMA está disponível nos </w:t>
      </w:r>
      <w:r w:rsidRPr="00A9337E">
        <w:rPr>
          <w:sz w:val="22"/>
        </w:rPr>
        <w:t>Guia</w:t>
      </w:r>
      <w:r>
        <w:rPr>
          <w:sz w:val="22"/>
        </w:rPr>
        <w:t>s</w:t>
      </w:r>
      <w:r w:rsidRPr="00A9337E">
        <w:rPr>
          <w:sz w:val="22"/>
        </w:rPr>
        <w:t xml:space="preserve"> de Verificação de Documentos Trabalhistas</w:t>
      </w:r>
      <w:r>
        <w:rPr>
          <w:sz w:val="22"/>
        </w:rPr>
        <w:t xml:space="preserve"> e de SSMA.</w:t>
      </w:r>
    </w:p>
    <w:p w14:paraId="1EFF98CD" w14:textId="08234B29" w:rsidR="00A9337E" w:rsidRDefault="00A9337E" w:rsidP="0031498B">
      <w:r w:rsidRPr="004A3A34">
        <w:rPr>
          <w:noProof/>
        </w:rPr>
        <w:drawing>
          <wp:anchor distT="0" distB="0" distL="114300" distR="114300" simplePos="0" relativeHeight="251667456" behindDoc="0" locked="0" layoutInCell="1" allowOverlap="1" wp14:anchorId="60D92D6E" wp14:editId="02990297">
            <wp:simplePos x="0" y="0"/>
            <wp:positionH relativeFrom="column">
              <wp:posOffset>140062</wp:posOffset>
            </wp:positionH>
            <wp:positionV relativeFrom="paragraph">
              <wp:posOffset>261299</wp:posOffset>
            </wp:positionV>
            <wp:extent cx="431165" cy="431165"/>
            <wp:effectExtent l="0" t="0" r="6985" b="0"/>
            <wp:wrapSquare wrapText="bothSides"/>
            <wp:docPr id="901516318" name="Gráfico 901516318" descr="Baixar da nuve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áfico 16" descr="Baixar da nuvem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6B1">
        <w:rPr>
          <w:noProof/>
          <w:color w:val="96E637"/>
          <w:lang w:eastAsia="pt-BR"/>
          <w14:textFill>
            <w14:solidFill>
              <w14:srgbClr w14:val="96E637">
                <w14:lumMod w14:val="65000"/>
                <w14:lumOff w14:val="3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5F5ED" wp14:editId="68E2A9AC">
                <wp:simplePos x="0" y="0"/>
                <wp:positionH relativeFrom="column">
                  <wp:posOffset>0</wp:posOffset>
                </wp:positionH>
                <wp:positionV relativeFrom="paragraph">
                  <wp:posOffset>226937</wp:posOffset>
                </wp:positionV>
                <wp:extent cx="6748145" cy="508635"/>
                <wp:effectExtent l="19050" t="38100" r="33655" b="62865"/>
                <wp:wrapNone/>
                <wp:docPr id="2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145" cy="508635"/>
                        </a:xfrm>
                        <a:custGeom>
                          <a:avLst/>
                          <a:gdLst>
                            <a:gd name="connsiteX0" fmla="*/ 0 w 6748145"/>
                            <a:gd name="connsiteY0" fmla="*/ 84774 h 508635"/>
                            <a:gd name="connsiteX1" fmla="*/ 84774 w 6748145"/>
                            <a:gd name="connsiteY1" fmla="*/ 0 h 508635"/>
                            <a:gd name="connsiteX2" fmla="*/ 814400 w 6748145"/>
                            <a:gd name="connsiteY2" fmla="*/ 0 h 508635"/>
                            <a:gd name="connsiteX3" fmla="*/ 1346669 w 6748145"/>
                            <a:gd name="connsiteY3" fmla="*/ 0 h 508635"/>
                            <a:gd name="connsiteX4" fmla="*/ 2010509 w 6748145"/>
                            <a:gd name="connsiteY4" fmla="*/ 0 h 508635"/>
                            <a:gd name="connsiteX5" fmla="*/ 2411205 w 6748145"/>
                            <a:gd name="connsiteY5" fmla="*/ 0 h 508635"/>
                            <a:gd name="connsiteX6" fmla="*/ 2811901 w 6748145"/>
                            <a:gd name="connsiteY6" fmla="*/ 0 h 508635"/>
                            <a:gd name="connsiteX7" fmla="*/ 3475742 w 6748145"/>
                            <a:gd name="connsiteY7" fmla="*/ 0 h 508635"/>
                            <a:gd name="connsiteX8" fmla="*/ 3876438 w 6748145"/>
                            <a:gd name="connsiteY8" fmla="*/ 0 h 508635"/>
                            <a:gd name="connsiteX9" fmla="*/ 4408706 w 6748145"/>
                            <a:gd name="connsiteY9" fmla="*/ 0 h 508635"/>
                            <a:gd name="connsiteX10" fmla="*/ 4809403 w 6748145"/>
                            <a:gd name="connsiteY10" fmla="*/ 0 h 508635"/>
                            <a:gd name="connsiteX11" fmla="*/ 5407457 w 6748145"/>
                            <a:gd name="connsiteY11" fmla="*/ 0 h 508635"/>
                            <a:gd name="connsiteX12" fmla="*/ 6005511 w 6748145"/>
                            <a:gd name="connsiteY12" fmla="*/ 0 h 508635"/>
                            <a:gd name="connsiteX13" fmla="*/ 6663371 w 6748145"/>
                            <a:gd name="connsiteY13" fmla="*/ 0 h 508635"/>
                            <a:gd name="connsiteX14" fmla="*/ 6748145 w 6748145"/>
                            <a:gd name="connsiteY14" fmla="*/ 84774 h 508635"/>
                            <a:gd name="connsiteX15" fmla="*/ 6748145 w 6748145"/>
                            <a:gd name="connsiteY15" fmla="*/ 423861 h 508635"/>
                            <a:gd name="connsiteX16" fmla="*/ 6663371 w 6748145"/>
                            <a:gd name="connsiteY16" fmla="*/ 508635 h 508635"/>
                            <a:gd name="connsiteX17" fmla="*/ 6196889 w 6748145"/>
                            <a:gd name="connsiteY17" fmla="*/ 508635 h 508635"/>
                            <a:gd name="connsiteX18" fmla="*/ 5796192 w 6748145"/>
                            <a:gd name="connsiteY18" fmla="*/ 508635 h 508635"/>
                            <a:gd name="connsiteX19" fmla="*/ 5066566 w 6748145"/>
                            <a:gd name="connsiteY19" fmla="*/ 508635 h 508635"/>
                            <a:gd name="connsiteX20" fmla="*/ 4665870 w 6748145"/>
                            <a:gd name="connsiteY20" fmla="*/ 508635 h 508635"/>
                            <a:gd name="connsiteX21" fmla="*/ 4199387 w 6748145"/>
                            <a:gd name="connsiteY21" fmla="*/ 508635 h 508635"/>
                            <a:gd name="connsiteX22" fmla="*/ 3798691 w 6748145"/>
                            <a:gd name="connsiteY22" fmla="*/ 508635 h 508635"/>
                            <a:gd name="connsiteX23" fmla="*/ 3200637 w 6748145"/>
                            <a:gd name="connsiteY23" fmla="*/ 508635 h 508635"/>
                            <a:gd name="connsiteX24" fmla="*/ 2536797 w 6748145"/>
                            <a:gd name="connsiteY24" fmla="*/ 508635 h 508635"/>
                            <a:gd name="connsiteX25" fmla="*/ 2136100 w 6748145"/>
                            <a:gd name="connsiteY25" fmla="*/ 508635 h 508635"/>
                            <a:gd name="connsiteX26" fmla="*/ 1669618 w 6748145"/>
                            <a:gd name="connsiteY26" fmla="*/ 508635 h 508635"/>
                            <a:gd name="connsiteX27" fmla="*/ 1137350 w 6748145"/>
                            <a:gd name="connsiteY27" fmla="*/ 508635 h 508635"/>
                            <a:gd name="connsiteX28" fmla="*/ 605081 w 6748145"/>
                            <a:gd name="connsiteY28" fmla="*/ 508635 h 508635"/>
                            <a:gd name="connsiteX29" fmla="*/ 84774 w 6748145"/>
                            <a:gd name="connsiteY29" fmla="*/ 508635 h 508635"/>
                            <a:gd name="connsiteX30" fmla="*/ 0 w 6748145"/>
                            <a:gd name="connsiteY30" fmla="*/ 423861 h 508635"/>
                            <a:gd name="connsiteX31" fmla="*/ 0 w 6748145"/>
                            <a:gd name="connsiteY31" fmla="*/ 84774 h 5086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748145" h="508635" extrusionOk="0">
                              <a:moveTo>
                                <a:pt x="0" y="84774"/>
                              </a:moveTo>
                              <a:cubicBezTo>
                                <a:pt x="744" y="36952"/>
                                <a:pt x="25539" y="-3125"/>
                                <a:pt x="84774" y="0"/>
                              </a:cubicBezTo>
                              <a:cubicBezTo>
                                <a:pt x="276017" y="-43997"/>
                                <a:pt x="552857" y="46558"/>
                                <a:pt x="814400" y="0"/>
                              </a:cubicBezTo>
                              <a:cubicBezTo>
                                <a:pt x="1075943" y="-46558"/>
                                <a:pt x="1201975" y="47895"/>
                                <a:pt x="1346669" y="0"/>
                              </a:cubicBezTo>
                              <a:cubicBezTo>
                                <a:pt x="1491363" y="-47895"/>
                                <a:pt x="1731052" y="79020"/>
                                <a:pt x="2010509" y="0"/>
                              </a:cubicBezTo>
                              <a:cubicBezTo>
                                <a:pt x="2289966" y="-79020"/>
                                <a:pt x="2311447" y="23422"/>
                                <a:pt x="2411205" y="0"/>
                              </a:cubicBezTo>
                              <a:cubicBezTo>
                                <a:pt x="2510963" y="-23422"/>
                                <a:pt x="2711714" y="5586"/>
                                <a:pt x="2811901" y="0"/>
                              </a:cubicBezTo>
                              <a:cubicBezTo>
                                <a:pt x="2912088" y="-5586"/>
                                <a:pt x="3294937" y="2896"/>
                                <a:pt x="3475742" y="0"/>
                              </a:cubicBezTo>
                              <a:cubicBezTo>
                                <a:pt x="3656547" y="-2896"/>
                                <a:pt x="3697832" y="5339"/>
                                <a:pt x="3876438" y="0"/>
                              </a:cubicBezTo>
                              <a:cubicBezTo>
                                <a:pt x="4055044" y="-5339"/>
                                <a:pt x="4159670" y="7179"/>
                                <a:pt x="4408706" y="0"/>
                              </a:cubicBezTo>
                              <a:cubicBezTo>
                                <a:pt x="4657742" y="-7179"/>
                                <a:pt x="4609579" y="45264"/>
                                <a:pt x="4809403" y="0"/>
                              </a:cubicBezTo>
                              <a:cubicBezTo>
                                <a:pt x="5009227" y="-45264"/>
                                <a:pt x="5227085" y="19788"/>
                                <a:pt x="5407457" y="0"/>
                              </a:cubicBezTo>
                              <a:cubicBezTo>
                                <a:pt x="5587829" y="-19788"/>
                                <a:pt x="5792753" y="1922"/>
                                <a:pt x="6005511" y="0"/>
                              </a:cubicBezTo>
                              <a:cubicBezTo>
                                <a:pt x="6218269" y="-1922"/>
                                <a:pt x="6385755" y="77707"/>
                                <a:pt x="6663371" y="0"/>
                              </a:cubicBezTo>
                              <a:cubicBezTo>
                                <a:pt x="6704270" y="-4481"/>
                                <a:pt x="6739680" y="30322"/>
                                <a:pt x="6748145" y="84774"/>
                              </a:cubicBezTo>
                              <a:cubicBezTo>
                                <a:pt x="6772949" y="159215"/>
                                <a:pt x="6732335" y="287525"/>
                                <a:pt x="6748145" y="423861"/>
                              </a:cubicBezTo>
                              <a:cubicBezTo>
                                <a:pt x="6748209" y="469220"/>
                                <a:pt x="6702224" y="501217"/>
                                <a:pt x="6663371" y="508635"/>
                              </a:cubicBezTo>
                              <a:cubicBezTo>
                                <a:pt x="6443158" y="560175"/>
                                <a:pt x="6329960" y="481004"/>
                                <a:pt x="6196889" y="508635"/>
                              </a:cubicBezTo>
                              <a:cubicBezTo>
                                <a:pt x="6063818" y="536266"/>
                                <a:pt x="5969463" y="492887"/>
                                <a:pt x="5796192" y="508635"/>
                              </a:cubicBezTo>
                              <a:cubicBezTo>
                                <a:pt x="5622921" y="524383"/>
                                <a:pt x="5346850" y="500520"/>
                                <a:pt x="5066566" y="508635"/>
                              </a:cubicBezTo>
                              <a:cubicBezTo>
                                <a:pt x="4786282" y="516750"/>
                                <a:pt x="4782855" y="504360"/>
                                <a:pt x="4665870" y="508635"/>
                              </a:cubicBezTo>
                              <a:cubicBezTo>
                                <a:pt x="4548885" y="512910"/>
                                <a:pt x="4317946" y="458378"/>
                                <a:pt x="4199387" y="508635"/>
                              </a:cubicBezTo>
                              <a:cubicBezTo>
                                <a:pt x="4080828" y="558892"/>
                                <a:pt x="3926905" y="491323"/>
                                <a:pt x="3798691" y="508635"/>
                              </a:cubicBezTo>
                              <a:cubicBezTo>
                                <a:pt x="3670477" y="525947"/>
                                <a:pt x="3393824" y="499430"/>
                                <a:pt x="3200637" y="508635"/>
                              </a:cubicBezTo>
                              <a:cubicBezTo>
                                <a:pt x="3007450" y="517840"/>
                                <a:pt x="2800193" y="433056"/>
                                <a:pt x="2536797" y="508635"/>
                              </a:cubicBezTo>
                              <a:cubicBezTo>
                                <a:pt x="2273401" y="584214"/>
                                <a:pt x="2334776" y="488890"/>
                                <a:pt x="2136100" y="508635"/>
                              </a:cubicBezTo>
                              <a:cubicBezTo>
                                <a:pt x="1937424" y="528380"/>
                                <a:pt x="1877196" y="456102"/>
                                <a:pt x="1669618" y="508635"/>
                              </a:cubicBezTo>
                              <a:cubicBezTo>
                                <a:pt x="1462040" y="561168"/>
                                <a:pt x="1351976" y="495063"/>
                                <a:pt x="1137350" y="508635"/>
                              </a:cubicBezTo>
                              <a:cubicBezTo>
                                <a:pt x="922724" y="522207"/>
                                <a:pt x="762917" y="470309"/>
                                <a:pt x="605081" y="508635"/>
                              </a:cubicBezTo>
                              <a:cubicBezTo>
                                <a:pt x="447245" y="546961"/>
                                <a:pt x="223478" y="446723"/>
                                <a:pt x="84774" y="508635"/>
                              </a:cubicBezTo>
                              <a:cubicBezTo>
                                <a:pt x="33657" y="508709"/>
                                <a:pt x="6505" y="464130"/>
                                <a:pt x="0" y="423861"/>
                              </a:cubicBezTo>
                              <a:cubicBezTo>
                                <a:pt x="-13929" y="263232"/>
                                <a:pt x="25163" y="224933"/>
                                <a:pt x="0" y="84774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96E637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44423133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FC809E" id="Retângulo: Cantos Arredondados 2" o:spid="_x0000_s1026" style="position:absolute;margin-left:0;margin-top:17.85pt;width:531.35pt;height:4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" filled="f" strokecolor="#96e637" strokeweight="1pt">
                <v:stroke joinstyle="miter"/>
              </v:roundrect>
            </w:pict>
          </mc:Fallback>
        </mc:AlternateContent>
      </w:r>
    </w:p>
    <w:p w14:paraId="3185B089" w14:textId="651C422B" w:rsidR="00A9337E" w:rsidRPr="007A4E7C" w:rsidRDefault="00A9337E" w:rsidP="00A713AF">
      <w:pPr>
        <w:rPr>
          <w:sz w:val="22"/>
        </w:rPr>
      </w:pPr>
      <w:r w:rsidRPr="00A9337E">
        <w:rPr>
          <w:sz w:val="22"/>
        </w:rPr>
        <w:t>Guia de Verificação de Documentos Trabalhistas</w:t>
      </w:r>
      <w:r w:rsidRPr="004A3A34">
        <w:rPr>
          <w:noProof/>
          <w:color w:val="00B23D"/>
          <w:sz w:val="22"/>
          <w14:textFill>
            <w14:solidFill>
              <w14:srgbClr w14:val="00B23D">
                <w14:lumMod w14:val="65000"/>
                <w14:lumOff w14:val="35000"/>
              </w14:srgbClr>
            </w14:solidFill>
          </w14:textFill>
        </w:rPr>
        <w:t xml:space="preserve"> </w:t>
      </w:r>
    </w:p>
    <w:p w14:paraId="03528F2A" w14:textId="53124EBC" w:rsidR="007A4E7C" w:rsidRDefault="000627A2" w:rsidP="00000098">
      <w:r w:rsidRPr="00CA16B1">
        <w:rPr>
          <w:noProof/>
          <w:color w:val="96E637"/>
          <w:sz w:val="22"/>
          <w:lang w:eastAsia="pt-BR"/>
          <w14:textFill>
            <w14:solidFill>
              <w14:srgbClr w14:val="96E637">
                <w14:lumMod w14:val="65000"/>
                <w14:lumOff w14:val="3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66319" wp14:editId="381C0BCD">
                <wp:simplePos x="0" y="0"/>
                <wp:positionH relativeFrom="column">
                  <wp:posOffset>0</wp:posOffset>
                </wp:positionH>
                <wp:positionV relativeFrom="paragraph">
                  <wp:posOffset>207717</wp:posOffset>
                </wp:positionV>
                <wp:extent cx="6748145" cy="508635"/>
                <wp:effectExtent l="19050" t="38100" r="33655" b="62865"/>
                <wp:wrapNone/>
                <wp:docPr id="2133681769" name="Retângulo: Cantos Arredondados 2133681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145" cy="508635"/>
                        </a:xfrm>
                        <a:custGeom>
                          <a:avLst/>
                          <a:gdLst>
                            <a:gd name="connsiteX0" fmla="*/ 0 w 6748145"/>
                            <a:gd name="connsiteY0" fmla="*/ 84774 h 508635"/>
                            <a:gd name="connsiteX1" fmla="*/ 84774 w 6748145"/>
                            <a:gd name="connsiteY1" fmla="*/ 0 h 508635"/>
                            <a:gd name="connsiteX2" fmla="*/ 814400 w 6748145"/>
                            <a:gd name="connsiteY2" fmla="*/ 0 h 508635"/>
                            <a:gd name="connsiteX3" fmla="*/ 1346669 w 6748145"/>
                            <a:gd name="connsiteY3" fmla="*/ 0 h 508635"/>
                            <a:gd name="connsiteX4" fmla="*/ 2010509 w 6748145"/>
                            <a:gd name="connsiteY4" fmla="*/ 0 h 508635"/>
                            <a:gd name="connsiteX5" fmla="*/ 2411205 w 6748145"/>
                            <a:gd name="connsiteY5" fmla="*/ 0 h 508635"/>
                            <a:gd name="connsiteX6" fmla="*/ 2811901 w 6748145"/>
                            <a:gd name="connsiteY6" fmla="*/ 0 h 508635"/>
                            <a:gd name="connsiteX7" fmla="*/ 3475742 w 6748145"/>
                            <a:gd name="connsiteY7" fmla="*/ 0 h 508635"/>
                            <a:gd name="connsiteX8" fmla="*/ 3876438 w 6748145"/>
                            <a:gd name="connsiteY8" fmla="*/ 0 h 508635"/>
                            <a:gd name="connsiteX9" fmla="*/ 4408706 w 6748145"/>
                            <a:gd name="connsiteY9" fmla="*/ 0 h 508635"/>
                            <a:gd name="connsiteX10" fmla="*/ 4809403 w 6748145"/>
                            <a:gd name="connsiteY10" fmla="*/ 0 h 508635"/>
                            <a:gd name="connsiteX11" fmla="*/ 5407457 w 6748145"/>
                            <a:gd name="connsiteY11" fmla="*/ 0 h 508635"/>
                            <a:gd name="connsiteX12" fmla="*/ 6005511 w 6748145"/>
                            <a:gd name="connsiteY12" fmla="*/ 0 h 508635"/>
                            <a:gd name="connsiteX13" fmla="*/ 6663371 w 6748145"/>
                            <a:gd name="connsiteY13" fmla="*/ 0 h 508635"/>
                            <a:gd name="connsiteX14" fmla="*/ 6748145 w 6748145"/>
                            <a:gd name="connsiteY14" fmla="*/ 84774 h 508635"/>
                            <a:gd name="connsiteX15" fmla="*/ 6748145 w 6748145"/>
                            <a:gd name="connsiteY15" fmla="*/ 423861 h 508635"/>
                            <a:gd name="connsiteX16" fmla="*/ 6663371 w 6748145"/>
                            <a:gd name="connsiteY16" fmla="*/ 508635 h 508635"/>
                            <a:gd name="connsiteX17" fmla="*/ 6196889 w 6748145"/>
                            <a:gd name="connsiteY17" fmla="*/ 508635 h 508635"/>
                            <a:gd name="connsiteX18" fmla="*/ 5796192 w 6748145"/>
                            <a:gd name="connsiteY18" fmla="*/ 508635 h 508635"/>
                            <a:gd name="connsiteX19" fmla="*/ 5066566 w 6748145"/>
                            <a:gd name="connsiteY19" fmla="*/ 508635 h 508635"/>
                            <a:gd name="connsiteX20" fmla="*/ 4665870 w 6748145"/>
                            <a:gd name="connsiteY20" fmla="*/ 508635 h 508635"/>
                            <a:gd name="connsiteX21" fmla="*/ 4199387 w 6748145"/>
                            <a:gd name="connsiteY21" fmla="*/ 508635 h 508635"/>
                            <a:gd name="connsiteX22" fmla="*/ 3798691 w 6748145"/>
                            <a:gd name="connsiteY22" fmla="*/ 508635 h 508635"/>
                            <a:gd name="connsiteX23" fmla="*/ 3200637 w 6748145"/>
                            <a:gd name="connsiteY23" fmla="*/ 508635 h 508635"/>
                            <a:gd name="connsiteX24" fmla="*/ 2536797 w 6748145"/>
                            <a:gd name="connsiteY24" fmla="*/ 508635 h 508635"/>
                            <a:gd name="connsiteX25" fmla="*/ 2136100 w 6748145"/>
                            <a:gd name="connsiteY25" fmla="*/ 508635 h 508635"/>
                            <a:gd name="connsiteX26" fmla="*/ 1669618 w 6748145"/>
                            <a:gd name="connsiteY26" fmla="*/ 508635 h 508635"/>
                            <a:gd name="connsiteX27" fmla="*/ 1137350 w 6748145"/>
                            <a:gd name="connsiteY27" fmla="*/ 508635 h 508635"/>
                            <a:gd name="connsiteX28" fmla="*/ 605081 w 6748145"/>
                            <a:gd name="connsiteY28" fmla="*/ 508635 h 508635"/>
                            <a:gd name="connsiteX29" fmla="*/ 84774 w 6748145"/>
                            <a:gd name="connsiteY29" fmla="*/ 508635 h 508635"/>
                            <a:gd name="connsiteX30" fmla="*/ 0 w 6748145"/>
                            <a:gd name="connsiteY30" fmla="*/ 423861 h 508635"/>
                            <a:gd name="connsiteX31" fmla="*/ 0 w 6748145"/>
                            <a:gd name="connsiteY31" fmla="*/ 84774 h 5086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748145" h="508635" extrusionOk="0">
                              <a:moveTo>
                                <a:pt x="0" y="84774"/>
                              </a:moveTo>
                              <a:cubicBezTo>
                                <a:pt x="744" y="36952"/>
                                <a:pt x="25539" y="-3125"/>
                                <a:pt x="84774" y="0"/>
                              </a:cubicBezTo>
                              <a:cubicBezTo>
                                <a:pt x="276017" y="-43997"/>
                                <a:pt x="552857" y="46558"/>
                                <a:pt x="814400" y="0"/>
                              </a:cubicBezTo>
                              <a:cubicBezTo>
                                <a:pt x="1075943" y="-46558"/>
                                <a:pt x="1201975" y="47895"/>
                                <a:pt x="1346669" y="0"/>
                              </a:cubicBezTo>
                              <a:cubicBezTo>
                                <a:pt x="1491363" y="-47895"/>
                                <a:pt x="1731052" y="79020"/>
                                <a:pt x="2010509" y="0"/>
                              </a:cubicBezTo>
                              <a:cubicBezTo>
                                <a:pt x="2289966" y="-79020"/>
                                <a:pt x="2311447" y="23422"/>
                                <a:pt x="2411205" y="0"/>
                              </a:cubicBezTo>
                              <a:cubicBezTo>
                                <a:pt x="2510963" y="-23422"/>
                                <a:pt x="2711714" y="5586"/>
                                <a:pt x="2811901" y="0"/>
                              </a:cubicBezTo>
                              <a:cubicBezTo>
                                <a:pt x="2912088" y="-5586"/>
                                <a:pt x="3294937" y="2896"/>
                                <a:pt x="3475742" y="0"/>
                              </a:cubicBezTo>
                              <a:cubicBezTo>
                                <a:pt x="3656547" y="-2896"/>
                                <a:pt x="3697832" y="5339"/>
                                <a:pt x="3876438" y="0"/>
                              </a:cubicBezTo>
                              <a:cubicBezTo>
                                <a:pt x="4055044" y="-5339"/>
                                <a:pt x="4159670" y="7179"/>
                                <a:pt x="4408706" y="0"/>
                              </a:cubicBezTo>
                              <a:cubicBezTo>
                                <a:pt x="4657742" y="-7179"/>
                                <a:pt x="4609579" y="45264"/>
                                <a:pt x="4809403" y="0"/>
                              </a:cubicBezTo>
                              <a:cubicBezTo>
                                <a:pt x="5009227" y="-45264"/>
                                <a:pt x="5227085" y="19788"/>
                                <a:pt x="5407457" y="0"/>
                              </a:cubicBezTo>
                              <a:cubicBezTo>
                                <a:pt x="5587829" y="-19788"/>
                                <a:pt x="5792753" y="1922"/>
                                <a:pt x="6005511" y="0"/>
                              </a:cubicBezTo>
                              <a:cubicBezTo>
                                <a:pt x="6218269" y="-1922"/>
                                <a:pt x="6385755" y="77707"/>
                                <a:pt x="6663371" y="0"/>
                              </a:cubicBezTo>
                              <a:cubicBezTo>
                                <a:pt x="6704270" y="-4481"/>
                                <a:pt x="6739680" y="30322"/>
                                <a:pt x="6748145" y="84774"/>
                              </a:cubicBezTo>
                              <a:cubicBezTo>
                                <a:pt x="6772949" y="159215"/>
                                <a:pt x="6732335" y="287525"/>
                                <a:pt x="6748145" y="423861"/>
                              </a:cubicBezTo>
                              <a:cubicBezTo>
                                <a:pt x="6748209" y="469220"/>
                                <a:pt x="6702224" y="501217"/>
                                <a:pt x="6663371" y="508635"/>
                              </a:cubicBezTo>
                              <a:cubicBezTo>
                                <a:pt x="6443158" y="560175"/>
                                <a:pt x="6329960" y="481004"/>
                                <a:pt x="6196889" y="508635"/>
                              </a:cubicBezTo>
                              <a:cubicBezTo>
                                <a:pt x="6063818" y="536266"/>
                                <a:pt x="5969463" y="492887"/>
                                <a:pt x="5796192" y="508635"/>
                              </a:cubicBezTo>
                              <a:cubicBezTo>
                                <a:pt x="5622921" y="524383"/>
                                <a:pt x="5346850" y="500520"/>
                                <a:pt x="5066566" y="508635"/>
                              </a:cubicBezTo>
                              <a:cubicBezTo>
                                <a:pt x="4786282" y="516750"/>
                                <a:pt x="4782855" y="504360"/>
                                <a:pt x="4665870" y="508635"/>
                              </a:cubicBezTo>
                              <a:cubicBezTo>
                                <a:pt x="4548885" y="512910"/>
                                <a:pt x="4317946" y="458378"/>
                                <a:pt x="4199387" y="508635"/>
                              </a:cubicBezTo>
                              <a:cubicBezTo>
                                <a:pt x="4080828" y="558892"/>
                                <a:pt x="3926905" y="491323"/>
                                <a:pt x="3798691" y="508635"/>
                              </a:cubicBezTo>
                              <a:cubicBezTo>
                                <a:pt x="3670477" y="525947"/>
                                <a:pt x="3393824" y="499430"/>
                                <a:pt x="3200637" y="508635"/>
                              </a:cubicBezTo>
                              <a:cubicBezTo>
                                <a:pt x="3007450" y="517840"/>
                                <a:pt x="2800193" y="433056"/>
                                <a:pt x="2536797" y="508635"/>
                              </a:cubicBezTo>
                              <a:cubicBezTo>
                                <a:pt x="2273401" y="584214"/>
                                <a:pt x="2334776" y="488890"/>
                                <a:pt x="2136100" y="508635"/>
                              </a:cubicBezTo>
                              <a:cubicBezTo>
                                <a:pt x="1937424" y="528380"/>
                                <a:pt x="1877196" y="456102"/>
                                <a:pt x="1669618" y="508635"/>
                              </a:cubicBezTo>
                              <a:cubicBezTo>
                                <a:pt x="1462040" y="561168"/>
                                <a:pt x="1351976" y="495063"/>
                                <a:pt x="1137350" y="508635"/>
                              </a:cubicBezTo>
                              <a:cubicBezTo>
                                <a:pt x="922724" y="522207"/>
                                <a:pt x="762917" y="470309"/>
                                <a:pt x="605081" y="508635"/>
                              </a:cubicBezTo>
                              <a:cubicBezTo>
                                <a:pt x="447245" y="546961"/>
                                <a:pt x="223478" y="446723"/>
                                <a:pt x="84774" y="508635"/>
                              </a:cubicBezTo>
                              <a:cubicBezTo>
                                <a:pt x="33657" y="508709"/>
                                <a:pt x="6505" y="464130"/>
                                <a:pt x="0" y="423861"/>
                              </a:cubicBezTo>
                              <a:cubicBezTo>
                                <a:pt x="-13929" y="263232"/>
                                <a:pt x="25163" y="224933"/>
                                <a:pt x="0" y="84774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96E637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44423133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271AEF" id="Retângulo: Cantos Arredondados 2133681769" o:spid="_x0000_s1026" style="position:absolute;margin-left:0;margin-top:16.35pt;width:531.35pt;height:4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" filled="f" strokecolor="#96e637" strokeweight="1pt">
                <v:stroke joinstyle="miter"/>
              </v:roundrect>
            </w:pict>
          </mc:Fallback>
        </mc:AlternateContent>
      </w:r>
      <w:r w:rsidR="00A9337E" w:rsidRPr="004A3A34">
        <w:rPr>
          <w:noProof/>
          <w:color w:val="00B23D"/>
          <w:sz w:val="22"/>
          <w14:textFill>
            <w14:solidFill>
              <w14:srgbClr w14:val="00B23D">
                <w14:lumMod w14:val="65000"/>
                <w14:lumOff w14:val="35000"/>
              </w14:srgbClr>
            </w14:solidFill>
          </w14:textFill>
        </w:rPr>
        <w:drawing>
          <wp:anchor distT="0" distB="0" distL="114300" distR="114300" simplePos="0" relativeHeight="251669504" behindDoc="0" locked="0" layoutInCell="1" allowOverlap="1" wp14:anchorId="1098D736" wp14:editId="00635E9D">
            <wp:simplePos x="0" y="0"/>
            <wp:positionH relativeFrom="column">
              <wp:posOffset>109855</wp:posOffset>
            </wp:positionH>
            <wp:positionV relativeFrom="paragraph">
              <wp:posOffset>241863</wp:posOffset>
            </wp:positionV>
            <wp:extent cx="431165" cy="431165"/>
            <wp:effectExtent l="0" t="0" r="6985" b="0"/>
            <wp:wrapSquare wrapText="bothSides"/>
            <wp:docPr id="1047581377" name="Gráfico 1047581377" descr="Baixar da nuve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áfico 16" descr="Baixar da nuvem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DEAAD" w14:textId="2ED67F66" w:rsidR="0031498B" w:rsidRDefault="00A9337E" w:rsidP="0031498B">
      <w:pPr>
        <w:rPr>
          <w:sz w:val="22"/>
          <w:szCs w:val="24"/>
        </w:rPr>
      </w:pPr>
      <w:r w:rsidRPr="000627A2">
        <w:rPr>
          <w:sz w:val="22"/>
          <w:szCs w:val="24"/>
        </w:rPr>
        <w:t>Guia de Verificação de Documentos de Saúde, Segurança e Meio ambiente</w:t>
      </w:r>
    </w:p>
    <w:p w14:paraId="007E6376" w14:textId="77777777" w:rsidR="00056B71" w:rsidRDefault="00056B71" w:rsidP="0031498B">
      <w:pPr>
        <w:rPr>
          <w:sz w:val="22"/>
          <w:szCs w:val="24"/>
        </w:rPr>
      </w:pPr>
    </w:p>
    <w:p w14:paraId="0444F634" w14:textId="77777777" w:rsidR="00056B71" w:rsidRPr="00056B71" w:rsidRDefault="00056B71" w:rsidP="0031498B">
      <w:pPr>
        <w:rPr>
          <w:sz w:val="2"/>
          <w:szCs w:val="2"/>
        </w:rPr>
      </w:pPr>
    </w:p>
    <w:p w14:paraId="60F8A48B" w14:textId="217439E6" w:rsidR="00712691" w:rsidRPr="007A4E7C" w:rsidRDefault="00427DF2" w:rsidP="008F6A28">
      <w:pPr>
        <w:pStyle w:val="Ttulo3"/>
        <w:numPr>
          <w:ilvl w:val="0"/>
          <w:numId w:val="0"/>
        </w:numPr>
        <w:ind w:left="720" w:hanging="720"/>
        <w:rPr>
          <w:szCs w:val="22"/>
        </w:rPr>
      </w:pPr>
      <w:r w:rsidRPr="007A4E7C">
        <w:rPr>
          <w:b/>
          <w:bCs/>
          <w:caps w:val="0"/>
          <w:szCs w:val="22"/>
        </w:rPr>
        <w:t>ETAPA</w:t>
      </w:r>
      <w:r w:rsidR="004159CF" w:rsidRPr="007A4E7C">
        <w:rPr>
          <w:b/>
          <w:bCs/>
          <w:caps w:val="0"/>
          <w:szCs w:val="22"/>
        </w:rPr>
        <w:t xml:space="preserve"> 6:</w:t>
      </w:r>
      <w:r w:rsidR="004159CF" w:rsidRPr="007A4E7C">
        <w:rPr>
          <w:caps w:val="0"/>
          <w:szCs w:val="22"/>
        </w:rPr>
        <w:t xml:space="preserve"> INCLUSÃO DOS TREINAMENTOS INTERNOS</w:t>
      </w:r>
    </w:p>
    <w:p w14:paraId="120DBC6A" w14:textId="49293CEA" w:rsidR="00712691" w:rsidRPr="007A4E7C" w:rsidRDefault="00712691" w:rsidP="00712691">
      <w:pPr>
        <w:rPr>
          <w:sz w:val="22"/>
        </w:rPr>
      </w:pPr>
      <w:r w:rsidRPr="007A4E7C">
        <w:rPr>
          <w:sz w:val="22"/>
        </w:rPr>
        <w:t xml:space="preserve">Cabe a </w:t>
      </w:r>
      <w:r w:rsidR="00D50201" w:rsidRPr="007A4E7C">
        <w:rPr>
          <w:sz w:val="22"/>
        </w:rPr>
        <w:t xml:space="preserve">área de Segurança </w:t>
      </w:r>
      <w:r w:rsidR="00C52034" w:rsidRPr="007A4E7C">
        <w:rPr>
          <w:sz w:val="22"/>
        </w:rPr>
        <w:t xml:space="preserve">do Trabalho da </w:t>
      </w:r>
      <w:r w:rsidRPr="007A4E7C">
        <w:rPr>
          <w:sz w:val="22"/>
        </w:rPr>
        <w:t xml:space="preserve">unidade </w:t>
      </w:r>
      <w:r w:rsidR="004D3239" w:rsidRPr="007A4E7C">
        <w:rPr>
          <w:sz w:val="22"/>
        </w:rPr>
        <w:t xml:space="preserve">da Votorantim Cimentos cadastrar no sistema </w:t>
      </w:r>
      <w:r w:rsidR="000627A2">
        <w:rPr>
          <w:sz w:val="22"/>
        </w:rPr>
        <w:t xml:space="preserve">       </w:t>
      </w:r>
      <w:r w:rsidR="004D3239" w:rsidRPr="007A4E7C">
        <w:rPr>
          <w:sz w:val="22"/>
        </w:rPr>
        <w:t xml:space="preserve">Integra VC os seguintes </w:t>
      </w:r>
      <w:r w:rsidR="00480BDD" w:rsidRPr="007A4E7C">
        <w:rPr>
          <w:sz w:val="22"/>
        </w:rPr>
        <w:t>treinamentos:</w:t>
      </w:r>
    </w:p>
    <w:p w14:paraId="5C82EF7D" w14:textId="7BBD11A4" w:rsidR="00480BDD" w:rsidRPr="007A4E7C" w:rsidRDefault="00480BDD" w:rsidP="00480BDD">
      <w:pPr>
        <w:pStyle w:val="PargrafodaLista"/>
        <w:numPr>
          <w:ilvl w:val="0"/>
          <w:numId w:val="8"/>
        </w:numPr>
        <w:rPr>
          <w:sz w:val="22"/>
        </w:rPr>
      </w:pPr>
      <w:r w:rsidRPr="007A4E7C">
        <w:rPr>
          <w:sz w:val="22"/>
        </w:rPr>
        <w:t>Integração Operacional de Segurança</w:t>
      </w:r>
      <w:r w:rsidR="00C52034" w:rsidRPr="007A4E7C">
        <w:rPr>
          <w:sz w:val="22"/>
        </w:rPr>
        <w:t xml:space="preserve">, </w:t>
      </w:r>
      <w:r w:rsidRPr="007A4E7C">
        <w:rPr>
          <w:sz w:val="22"/>
        </w:rPr>
        <w:t>de Meio Ambiente</w:t>
      </w:r>
      <w:r w:rsidR="00C52034" w:rsidRPr="007A4E7C">
        <w:rPr>
          <w:sz w:val="22"/>
        </w:rPr>
        <w:t xml:space="preserve"> e de Mineração</w:t>
      </w:r>
      <w:r w:rsidRPr="007A4E7C">
        <w:rPr>
          <w:sz w:val="22"/>
        </w:rPr>
        <w:t>;</w:t>
      </w:r>
    </w:p>
    <w:p w14:paraId="640EA877" w14:textId="7C7B7270" w:rsidR="00480BDD" w:rsidRPr="007A4E7C" w:rsidRDefault="00480BDD" w:rsidP="00480BDD">
      <w:pPr>
        <w:pStyle w:val="PargrafodaLista"/>
        <w:numPr>
          <w:ilvl w:val="0"/>
          <w:numId w:val="8"/>
        </w:numPr>
        <w:rPr>
          <w:sz w:val="22"/>
        </w:rPr>
      </w:pPr>
      <w:r w:rsidRPr="007A4E7C">
        <w:rPr>
          <w:sz w:val="22"/>
        </w:rPr>
        <w:t>PD</w:t>
      </w:r>
      <w:r w:rsidR="00A32C81" w:rsidRPr="007A4E7C">
        <w:rPr>
          <w:sz w:val="22"/>
        </w:rPr>
        <w:t>-222</w:t>
      </w:r>
      <w:r w:rsidR="000A6767" w:rsidRPr="007A4E7C">
        <w:rPr>
          <w:sz w:val="22"/>
        </w:rPr>
        <w:t xml:space="preserve"> Sistema de Bloqueio de Energias;</w:t>
      </w:r>
    </w:p>
    <w:p w14:paraId="5297AF9D" w14:textId="26E22481" w:rsidR="00A32C81" w:rsidRPr="007A4E7C" w:rsidRDefault="00A32C81" w:rsidP="00480BDD">
      <w:pPr>
        <w:pStyle w:val="PargrafodaLista"/>
        <w:numPr>
          <w:ilvl w:val="0"/>
          <w:numId w:val="8"/>
        </w:numPr>
        <w:rPr>
          <w:sz w:val="22"/>
        </w:rPr>
      </w:pPr>
      <w:r w:rsidRPr="007A4E7C">
        <w:rPr>
          <w:sz w:val="22"/>
        </w:rPr>
        <w:t>PD-333</w:t>
      </w:r>
      <w:r w:rsidR="000A6767" w:rsidRPr="007A4E7C">
        <w:rPr>
          <w:sz w:val="22"/>
        </w:rPr>
        <w:t xml:space="preserve"> Segurança nas Operações com Materiais e Gases Quentes;</w:t>
      </w:r>
    </w:p>
    <w:p w14:paraId="02ACB4FC" w14:textId="67509D03" w:rsidR="00A32C81" w:rsidRPr="007A4E7C" w:rsidRDefault="00A32C81" w:rsidP="00480BDD">
      <w:pPr>
        <w:pStyle w:val="PargrafodaLista"/>
        <w:numPr>
          <w:ilvl w:val="0"/>
          <w:numId w:val="8"/>
        </w:numPr>
        <w:rPr>
          <w:sz w:val="22"/>
        </w:rPr>
      </w:pPr>
      <w:r w:rsidRPr="007A4E7C">
        <w:rPr>
          <w:sz w:val="22"/>
        </w:rPr>
        <w:t>PD-444</w:t>
      </w:r>
      <w:r w:rsidR="000A6767" w:rsidRPr="007A4E7C">
        <w:rPr>
          <w:sz w:val="22"/>
        </w:rPr>
        <w:t xml:space="preserve"> Segurança em Atividades de Mineração.</w:t>
      </w:r>
    </w:p>
    <w:p w14:paraId="24DADE8F" w14:textId="3D24DB89" w:rsidR="009F673A" w:rsidRPr="007A4E7C" w:rsidRDefault="009F673A" w:rsidP="009F673A">
      <w:pPr>
        <w:rPr>
          <w:sz w:val="22"/>
        </w:rPr>
      </w:pPr>
      <w:r w:rsidRPr="007A4E7C">
        <w:rPr>
          <w:sz w:val="22"/>
        </w:rPr>
        <w:t xml:space="preserve">Além dos treinamentos ministrados para os multiplicadores </w:t>
      </w:r>
      <w:r w:rsidR="00B50488" w:rsidRPr="007A4E7C">
        <w:rPr>
          <w:sz w:val="22"/>
        </w:rPr>
        <w:t>da contratada</w:t>
      </w:r>
      <w:r w:rsidR="000627A2">
        <w:rPr>
          <w:sz w:val="22"/>
        </w:rPr>
        <w:t>.</w:t>
      </w:r>
    </w:p>
    <w:p w14:paraId="4141BAA8" w14:textId="3E1BDF54" w:rsidR="005C5DD4" w:rsidRPr="007A4E7C" w:rsidRDefault="005C5DD4" w:rsidP="009F673A">
      <w:pPr>
        <w:rPr>
          <w:sz w:val="22"/>
        </w:rPr>
      </w:pPr>
      <w:r w:rsidRPr="007A4E7C">
        <w:rPr>
          <w:sz w:val="22"/>
        </w:rPr>
        <w:t>Os treinamentos cadastrados pela Votorantim Cimentos não passam por validação</w:t>
      </w:r>
      <w:r w:rsidR="00AA5E22" w:rsidRPr="007A4E7C">
        <w:rPr>
          <w:sz w:val="22"/>
        </w:rPr>
        <w:t xml:space="preserve"> no sistema </w:t>
      </w:r>
      <w:r w:rsidR="007A4E7C">
        <w:rPr>
          <w:sz w:val="22"/>
        </w:rPr>
        <w:t xml:space="preserve">                 </w:t>
      </w:r>
      <w:r w:rsidR="00AA5E22" w:rsidRPr="007A4E7C">
        <w:rPr>
          <w:sz w:val="22"/>
        </w:rPr>
        <w:t>Integra VC.</w:t>
      </w:r>
    </w:p>
    <w:p w14:paraId="40A9E9A7" w14:textId="77777777" w:rsidR="001D707B" w:rsidRPr="007A4E7C" w:rsidRDefault="001D707B" w:rsidP="009F673A">
      <w:pPr>
        <w:rPr>
          <w:sz w:val="22"/>
        </w:rPr>
      </w:pPr>
    </w:p>
    <w:p w14:paraId="23B3971F" w14:textId="490B1647" w:rsidR="00B50488" w:rsidRPr="007A4E7C" w:rsidRDefault="00427DF2" w:rsidP="008F6A28">
      <w:pPr>
        <w:pStyle w:val="Ttulo3"/>
        <w:numPr>
          <w:ilvl w:val="0"/>
          <w:numId w:val="0"/>
        </w:numPr>
        <w:ind w:left="720" w:hanging="720"/>
        <w:rPr>
          <w:szCs w:val="22"/>
        </w:rPr>
      </w:pPr>
      <w:r w:rsidRPr="007A4E7C">
        <w:rPr>
          <w:b/>
          <w:bCs/>
          <w:caps w:val="0"/>
          <w:szCs w:val="22"/>
        </w:rPr>
        <w:t>ETAPA</w:t>
      </w:r>
      <w:r w:rsidR="00CD3582" w:rsidRPr="007A4E7C">
        <w:rPr>
          <w:b/>
          <w:bCs/>
          <w:caps w:val="0"/>
          <w:szCs w:val="22"/>
        </w:rPr>
        <w:t xml:space="preserve"> 7:</w:t>
      </w:r>
      <w:r w:rsidR="00CD3582" w:rsidRPr="007A4E7C">
        <w:rPr>
          <w:caps w:val="0"/>
          <w:szCs w:val="22"/>
        </w:rPr>
        <w:t xml:space="preserve"> EMISSÃO DA CARTEIRINHA DE PERMISSÃO DE TRABALHO E ACESSO</w:t>
      </w:r>
    </w:p>
    <w:p w14:paraId="29EB4CB6" w14:textId="20BF5ED2" w:rsidR="001D707B" w:rsidRPr="007A4E7C" w:rsidRDefault="001D707B" w:rsidP="001D707B">
      <w:pPr>
        <w:rPr>
          <w:sz w:val="22"/>
        </w:rPr>
      </w:pPr>
      <w:r w:rsidRPr="007A4E7C">
        <w:rPr>
          <w:sz w:val="22"/>
        </w:rPr>
        <w:t>Após a inclusão</w:t>
      </w:r>
      <w:r w:rsidR="005C5DD4" w:rsidRPr="007A4E7C">
        <w:rPr>
          <w:sz w:val="22"/>
        </w:rPr>
        <w:t xml:space="preserve"> e validação de todos os documentos e treinamentos</w:t>
      </w:r>
      <w:r w:rsidR="000575CC" w:rsidRPr="007A4E7C">
        <w:rPr>
          <w:sz w:val="22"/>
        </w:rPr>
        <w:t>, cabe ao fornecedor imprimir a carteirinha de permissão de trabalho e acesso</w:t>
      </w:r>
      <w:r w:rsidR="003B466A" w:rsidRPr="007A4E7C">
        <w:rPr>
          <w:sz w:val="22"/>
        </w:rPr>
        <w:t xml:space="preserve"> no sistema Integra VC</w:t>
      </w:r>
      <w:r w:rsidR="000575CC" w:rsidRPr="007A4E7C">
        <w:rPr>
          <w:sz w:val="22"/>
        </w:rPr>
        <w:t xml:space="preserve"> </w:t>
      </w:r>
      <w:r w:rsidR="003C0DA6" w:rsidRPr="007A4E7C">
        <w:rPr>
          <w:sz w:val="22"/>
        </w:rPr>
        <w:t>para poder executar a atividade em campo</w:t>
      </w:r>
      <w:r w:rsidR="00353859" w:rsidRPr="007A4E7C">
        <w:rPr>
          <w:sz w:val="22"/>
        </w:rPr>
        <w:t>. Essa carteirinha</w:t>
      </w:r>
      <w:r w:rsidR="007E7155" w:rsidRPr="007A4E7C">
        <w:rPr>
          <w:sz w:val="22"/>
        </w:rPr>
        <w:t xml:space="preserve"> tem a finalidade de auxiliar as liberações de permissões de trabalho e inspeções de segurança em campo</w:t>
      </w:r>
      <w:r w:rsidR="003B466A" w:rsidRPr="007A4E7C">
        <w:rPr>
          <w:sz w:val="22"/>
        </w:rPr>
        <w:t xml:space="preserve">, e não substitui o </w:t>
      </w:r>
      <w:r w:rsidR="005647D7" w:rsidRPr="007A4E7C">
        <w:rPr>
          <w:sz w:val="22"/>
        </w:rPr>
        <w:t xml:space="preserve">dispositivo de acesso </w:t>
      </w:r>
      <w:r w:rsidR="00C44453" w:rsidRPr="007A4E7C">
        <w:rPr>
          <w:sz w:val="22"/>
        </w:rPr>
        <w:t>utilizado na</w:t>
      </w:r>
      <w:r w:rsidR="005647D7" w:rsidRPr="007A4E7C">
        <w:rPr>
          <w:sz w:val="22"/>
        </w:rPr>
        <w:t xml:space="preserve"> catraca</w:t>
      </w:r>
      <w:r w:rsidR="00C44453" w:rsidRPr="007A4E7C">
        <w:rPr>
          <w:sz w:val="22"/>
        </w:rPr>
        <w:t>.</w:t>
      </w:r>
    </w:p>
    <w:p w14:paraId="734C326B" w14:textId="77777777" w:rsidR="007A4E7C" w:rsidRDefault="007A4E7C" w:rsidP="007A4E7C"/>
    <w:p w14:paraId="2CFEB2AE" w14:textId="4E5378C0" w:rsidR="00C44453" w:rsidRPr="007A4E7C" w:rsidRDefault="00427DF2" w:rsidP="008F6A28">
      <w:pPr>
        <w:pStyle w:val="Ttulo3"/>
        <w:numPr>
          <w:ilvl w:val="0"/>
          <w:numId w:val="0"/>
        </w:numPr>
        <w:ind w:left="720" w:hanging="720"/>
        <w:rPr>
          <w:szCs w:val="22"/>
        </w:rPr>
      </w:pPr>
      <w:r w:rsidRPr="007A4E7C">
        <w:rPr>
          <w:b/>
          <w:bCs/>
          <w:szCs w:val="22"/>
        </w:rPr>
        <w:t>ETAPA</w:t>
      </w:r>
      <w:r w:rsidR="00C44453" w:rsidRPr="007A4E7C">
        <w:rPr>
          <w:b/>
          <w:bCs/>
          <w:szCs w:val="22"/>
        </w:rPr>
        <w:t xml:space="preserve"> 8:</w:t>
      </w:r>
      <w:r w:rsidR="00C44453" w:rsidRPr="007A4E7C">
        <w:rPr>
          <w:szCs w:val="22"/>
        </w:rPr>
        <w:t xml:space="preserve"> LIBERAÇÃO </w:t>
      </w:r>
      <w:r w:rsidR="003F5987" w:rsidRPr="007A4E7C">
        <w:rPr>
          <w:szCs w:val="22"/>
        </w:rPr>
        <w:t>DE ENTRADA NA UNIDADE</w:t>
      </w:r>
    </w:p>
    <w:p w14:paraId="609169E9" w14:textId="1DF4EA4B" w:rsidR="00A15363" w:rsidRDefault="004A5201" w:rsidP="003F5987">
      <w:pPr>
        <w:rPr>
          <w:sz w:val="22"/>
        </w:rPr>
      </w:pPr>
      <w:r w:rsidRPr="007A4E7C">
        <w:rPr>
          <w:sz w:val="22"/>
        </w:rPr>
        <w:t>A</w:t>
      </w:r>
      <w:r w:rsidR="003F5987" w:rsidRPr="007A4E7C">
        <w:rPr>
          <w:sz w:val="22"/>
        </w:rPr>
        <w:t xml:space="preserve"> portaria</w:t>
      </w:r>
      <w:r w:rsidRPr="007A4E7C">
        <w:rPr>
          <w:sz w:val="22"/>
        </w:rPr>
        <w:t xml:space="preserve"> e/ou designado da unidade</w:t>
      </w:r>
      <w:r w:rsidR="003F5987" w:rsidRPr="007A4E7C">
        <w:rPr>
          <w:sz w:val="22"/>
        </w:rPr>
        <w:t xml:space="preserve"> deve </w:t>
      </w:r>
      <w:r w:rsidR="00B84887" w:rsidRPr="007A4E7C">
        <w:rPr>
          <w:sz w:val="22"/>
        </w:rPr>
        <w:t>emitir o dispositivo de acesso para os empregados contratados com status “</w:t>
      </w:r>
      <w:r w:rsidR="00762F00" w:rsidRPr="007A4E7C">
        <w:rPr>
          <w:sz w:val="22"/>
        </w:rPr>
        <w:t>M</w:t>
      </w:r>
      <w:r w:rsidR="00B84887" w:rsidRPr="007A4E7C">
        <w:rPr>
          <w:sz w:val="22"/>
        </w:rPr>
        <w:t>obilizado</w:t>
      </w:r>
      <w:r w:rsidR="00762F00" w:rsidRPr="007A4E7C">
        <w:rPr>
          <w:sz w:val="22"/>
        </w:rPr>
        <w:t xml:space="preserve"> – PAC disponível</w:t>
      </w:r>
      <w:r w:rsidR="00B84887" w:rsidRPr="007A4E7C">
        <w:rPr>
          <w:sz w:val="22"/>
        </w:rPr>
        <w:t>” no sistema Integra VC.</w:t>
      </w:r>
      <w:r w:rsidR="00762F00" w:rsidRPr="007A4E7C">
        <w:rPr>
          <w:sz w:val="22"/>
        </w:rPr>
        <w:t xml:space="preserve"> </w:t>
      </w:r>
      <w:r w:rsidR="00A15363" w:rsidRPr="007A4E7C">
        <w:rPr>
          <w:sz w:val="22"/>
        </w:rPr>
        <w:t xml:space="preserve">Não é permitida a liberação de empregados </w:t>
      </w:r>
      <w:r w:rsidR="00762F00" w:rsidRPr="007A4E7C">
        <w:rPr>
          <w:sz w:val="22"/>
        </w:rPr>
        <w:t>com status diferente de “Mobilizado – PAC disponível”.</w:t>
      </w:r>
    </w:p>
    <w:p w14:paraId="0050FEF0" w14:textId="77777777" w:rsidR="000D49D1" w:rsidRPr="007A4E7C" w:rsidRDefault="000D49D1" w:rsidP="00903D72">
      <w:pPr>
        <w:pStyle w:val="Ttulo1"/>
      </w:pPr>
      <w:r w:rsidRPr="007A4E7C">
        <w:lastRenderedPageBreak/>
        <w:t>COMPROVAÇÃO DE EXPERIÊNCIA</w:t>
      </w:r>
    </w:p>
    <w:p w14:paraId="5E1B03CA" w14:textId="1D400FC1" w:rsidR="00DC56A1" w:rsidRPr="007A4E7C" w:rsidRDefault="00EC4C78" w:rsidP="00DC56A1">
      <w:pPr>
        <w:rPr>
          <w:sz w:val="22"/>
        </w:rPr>
      </w:pPr>
      <w:r w:rsidRPr="007A4E7C">
        <w:rPr>
          <w:sz w:val="22"/>
        </w:rPr>
        <w:t xml:space="preserve">A comprovação de experiência de no mínimo 01 ano será exigida para as </w:t>
      </w:r>
      <w:r w:rsidR="0089514B" w:rsidRPr="007A4E7C">
        <w:rPr>
          <w:sz w:val="22"/>
        </w:rPr>
        <w:t xml:space="preserve">funções listadas </w:t>
      </w:r>
      <w:r w:rsidR="00CA56E2" w:rsidRPr="007A4E7C">
        <w:rPr>
          <w:sz w:val="22"/>
        </w:rPr>
        <w:t xml:space="preserve">na </w:t>
      </w:r>
      <w:r w:rsidR="00382061" w:rsidRPr="007A4E7C">
        <w:rPr>
          <w:sz w:val="22"/>
        </w:rPr>
        <w:fldChar w:fldCharType="begin"/>
      </w:r>
      <w:r w:rsidR="00382061" w:rsidRPr="007A4E7C">
        <w:rPr>
          <w:sz w:val="22"/>
        </w:rPr>
        <w:instrText xml:space="preserve"> REF _Ref191296188 \h  \* MERGEFORMAT </w:instrText>
      </w:r>
      <w:r w:rsidR="00382061" w:rsidRPr="007A4E7C">
        <w:rPr>
          <w:sz w:val="22"/>
        </w:rPr>
      </w:r>
      <w:r w:rsidR="00382061" w:rsidRPr="007A4E7C">
        <w:rPr>
          <w:sz w:val="22"/>
        </w:rPr>
        <w:fldChar w:fldCharType="separate"/>
      </w:r>
      <w:r w:rsidR="00382061" w:rsidRPr="007A4E7C">
        <w:rPr>
          <w:sz w:val="22"/>
        </w:rPr>
        <w:t xml:space="preserve">Tabela </w:t>
      </w:r>
      <w:r w:rsidR="00382061" w:rsidRPr="007A4E7C">
        <w:rPr>
          <w:noProof/>
          <w:sz w:val="22"/>
        </w:rPr>
        <w:t>1</w:t>
      </w:r>
      <w:r w:rsidR="00382061" w:rsidRPr="007A4E7C">
        <w:rPr>
          <w:sz w:val="22"/>
        </w:rPr>
        <w:fldChar w:fldCharType="end"/>
      </w:r>
      <w:r w:rsidR="0089514B" w:rsidRPr="007A4E7C">
        <w:rPr>
          <w:sz w:val="22"/>
        </w:rPr>
        <w:t xml:space="preserve"> e su</w:t>
      </w:r>
      <w:r w:rsidR="0020586E" w:rsidRPr="007A4E7C">
        <w:rPr>
          <w:sz w:val="22"/>
        </w:rPr>
        <w:t>as</w:t>
      </w:r>
      <w:r w:rsidR="00B73FAD" w:rsidRPr="007A4E7C">
        <w:rPr>
          <w:sz w:val="22"/>
        </w:rPr>
        <w:t xml:space="preserve"> especializações</w:t>
      </w:r>
      <w:r w:rsidR="00CA56E2" w:rsidRPr="007A4E7C">
        <w:rPr>
          <w:sz w:val="22"/>
        </w:rPr>
        <w:t xml:space="preserve">. </w:t>
      </w:r>
    </w:p>
    <w:p w14:paraId="6734BE9C" w14:textId="3EC7AE27" w:rsidR="00B60388" w:rsidRPr="007A4E7C" w:rsidRDefault="00DA6E61" w:rsidP="00DC56A1">
      <w:pPr>
        <w:rPr>
          <w:sz w:val="22"/>
        </w:rPr>
      </w:pPr>
      <w:r w:rsidRPr="007A4E7C">
        <w:rPr>
          <w:sz w:val="22"/>
        </w:rPr>
        <w:t xml:space="preserve">A comprovação de experiência </w:t>
      </w:r>
      <w:r w:rsidR="00827D50" w:rsidRPr="007A4E7C">
        <w:rPr>
          <w:sz w:val="22"/>
        </w:rPr>
        <w:t xml:space="preserve">será validada através do sistema Integra VC por meio da CTPS. </w:t>
      </w:r>
    </w:p>
    <w:p w14:paraId="6342EDD3" w14:textId="242D77E0" w:rsidR="00C82440" w:rsidRPr="007A4E7C" w:rsidRDefault="00336334" w:rsidP="00C82440">
      <w:pPr>
        <w:rPr>
          <w:sz w:val="22"/>
        </w:rPr>
      </w:pPr>
      <w:r w:rsidRPr="007A4E7C">
        <w:rPr>
          <w:b/>
          <w:bCs/>
          <w:sz w:val="22"/>
        </w:rPr>
        <w:t>NOTA</w:t>
      </w:r>
      <w:r w:rsidR="0099693B" w:rsidRPr="007A4E7C">
        <w:rPr>
          <w:b/>
          <w:bCs/>
          <w:sz w:val="22"/>
        </w:rPr>
        <w:t xml:space="preserve"> </w:t>
      </w:r>
      <w:r w:rsidR="007A4E7C">
        <w:rPr>
          <w:b/>
          <w:bCs/>
          <w:sz w:val="22"/>
        </w:rPr>
        <w:t>03</w:t>
      </w:r>
      <w:r w:rsidR="0099693B" w:rsidRPr="007A4E7C">
        <w:rPr>
          <w:b/>
          <w:bCs/>
          <w:sz w:val="22"/>
        </w:rPr>
        <w:t>:</w:t>
      </w:r>
      <w:r w:rsidR="00C82440" w:rsidRPr="007A4E7C">
        <w:rPr>
          <w:sz w:val="22"/>
        </w:rPr>
        <w:t xml:space="preserve"> Será aceita uma declaração de comprovação de experiência ao invés da CTPS exclusivamente nos casos de estrangeiros vinculados a empresas brasileiras, prestadores de serviço PJ e autônomos.</w:t>
      </w:r>
    </w:p>
    <w:p w14:paraId="202088B3" w14:textId="21510654" w:rsidR="0099693B" w:rsidRDefault="0099693B" w:rsidP="00DC56A1">
      <w:r w:rsidRPr="007A4E7C">
        <w:rPr>
          <w:b/>
          <w:bCs/>
          <w:sz w:val="22"/>
        </w:rPr>
        <w:t xml:space="preserve">NOTA </w:t>
      </w:r>
      <w:r w:rsidR="007A4E7C">
        <w:rPr>
          <w:b/>
          <w:bCs/>
          <w:sz w:val="22"/>
        </w:rPr>
        <w:t>04</w:t>
      </w:r>
      <w:r w:rsidRPr="007A4E7C">
        <w:rPr>
          <w:b/>
          <w:bCs/>
          <w:sz w:val="22"/>
        </w:rPr>
        <w:t>:</w:t>
      </w:r>
      <w:r w:rsidR="00A26B0F" w:rsidRPr="007A4E7C">
        <w:rPr>
          <w:sz w:val="22"/>
        </w:rPr>
        <w:t xml:space="preserve"> </w:t>
      </w:r>
      <w:r w:rsidR="007C7532" w:rsidRPr="007A4E7C">
        <w:rPr>
          <w:sz w:val="22"/>
        </w:rPr>
        <w:t>Caso a</w:t>
      </w:r>
      <w:r w:rsidR="00FB7E3C" w:rsidRPr="007A4E7C">
        <w:rPr>
          <w:sz w:val="22"/>
        </w:rPr>
        <w:t>s</w:t>
      </w:r>
      <w:r w:rsidR="007C7532" w:rsidRPr="007A4E7C">
        <w:rPr>
          <w:sz w:val="22"/>
        </w:rPr>
        <w:t xml:space="preserve"> </w:t>
      </w:r>
      <w:r w:rsidR="006B133E" w:rsidRPr="007A4E7C">
        <w:rPr>
          <w:sz w:val="22"/>
        </w:rPr>
        <w:t>nomenclatura</w:t>
      </w:r>
      <w:r w:rsidR="00FB7E3C" w:rsidRPr="007A4E7C">
        <w:rPr>
          <w:sz w:val="22"/>
        </w:rPr>
        <w:t>s</w:t>
      </w:r>
      <w:r w:rsidR="006B133E" w:rsidRPr="007A4E7C">
        <w:rPr>
          <w:sz w:val="22"/>
        </w:rPr>
        <w:t xml:space="preserve"> do cargo/função não estejam </w:t>
      </w:r>
      <w:r w:rsidR="00357ADE" w:rsidRPr="007A4E7C">
        <w:rPr>
          <w:sz w:val="22"/>
        </w:rPr>
        <w:t>padronizadas</w:t>
      </w:r>
      <w:r w:rsidR="00FB7E3C" w:rsidRPr="007A4E7C">
        <w:rPr>
          <w:sz w:val="22"/>
        </w:rPr>
        <w:t xml:space="preserve"> na CTPS</w:t>
      </w:r>
      <w:r w:rsidR="00F21B23" w:rsidRPr="007A4E7C">
        <w:rPr>
          <w:sz w:val="22"/>
        </w:rPr>
        <w:t xml:space="preserve"> do empregado</w:t>
      </w:r>
      <w:r w:rsidR="00FB7E3C" w:rsidRPr="007A4E7C">
        <w:rPr>
          <w:sz w:val="22"/>
        </w:rPr>
        <w:t xml:space="preserve">, a avaliação </w:t>
      </w:r>
      <w:r w:rsidR="00357ADE" w:rsidRPr="007A4E7C">
        <w:rPr>
          <w:sz w:val="22"/>
        </w:rPr>
        <w:t xml:space="preserve">da comprovação de experiência </w:t>
      </w:r>
      <w:r w:rsidR="00FB7E3C" w:rsidRPr="007A4E7C">
        <w:rPr>
          <w:sz w:val="22"/>
        </w:rPr>
        <w:t>seguirá pelo número do CBO (Classificação Brasileira de Ocupação</w:t>
      </w:r>
      <w:r w:rsidR="00357ADE" w:rsidRPr="007A4E7C">
        <w:rPr>
          <w:sz w:val="22"/>
        </w:rPr>
        <w:t>).</w:t>
      </w:r>
      <w:r w:rsidR="00FB7E3C" w:rsidRPr="00FD36EF">
        <w:t xml:space="preserve"> </w:t>
      </w:r>
    </w:p>
    <w:p w14:paraId="5BB3A38E" w14:textId="6E10967F" w:rsidR="00382061" w:rsidRPr="00382061" w:rsidRDefault="00382061" w:rsidP="00382061">
      <w:pPr>
        <w:pStyle w:val="Legenda"/>
        <w:keepNext/>
        <w:jc w:val="center"/>
        <w:rPr>
          <w:sz w:val="20"/>
          <w:szCs w:val="20"/>
        </w:rPr>
      </w:pPr>
      <w:bookmarkStart w:id="0" w:name="_Ref191296188"/>
      <w:r w:rsidRPr="005001DE">
        <w:rPr>
          <w:i w:val="0"/>
          <w:iCs w:val="0"/>
          <w:color w:val="404040" w:themeColor="text1" w:themeTint="BF"/>
          <w:sz w:val="20"/>
          <w:szCs w:val="20"/>
        </w:rPr>
        <w:t xml:space="preserve">Tabela </w:t>
      </w:r>
      <w:r w:rsidRPr="005001DE">
        <w:rPr>
          <w:i w:val="0"/>
          <w:iCs w:val="0"/>
          <w:color w:val="404040" w:themeColor="text1" w:themeTint="BF"/>
          <w:sz w:val="20"/>
          <w:szCs w:val="20"/>
        </w:rPr>
        <w:fldChar w:fldCharType="begin"/>
      </w:r>
      <w:r w:rsidRPr="005001DE">
        <w:rPr>
          <w:i w:val="0"/>
          <w:iCs w:val="0"/>
          <w:color w:val="404040" w:themeColor="text1" w:themeTint="BF"/>
          <w:sz w:val="20"/>
          <w:szCs w:val="20"/>
        </w:rPr>
        <w:instrText xml:space="preserve"> SEQ Tabela \* ARABIC </w:instrText>
      </w:r>
      <w:r w:rsidRPr="005001DE">
        <w:rPr>
          <w:i w:val="0"/>
          <w:iCs w:val="0"/>
          <w:color w:val="404040" w:themeColor="text1" w:themeTint="BF"/>
          <w:sz w:val="20"/>
          <w:szCs w:val="20"/>
        </w:rPr>
        <w:fldChar w:fldCharType="separate"/>
      </w:r>
      <w:r w:rsidRPr="005001DE">
        <w:rPr>
          <w:i w:val="0"/>
          <w:iCs w:val="0"/>
          <w:noProof/>
          <w:color w:val="404040" w:themeColor="text1" w:themeTint="BF"/>
          <w:sz w:val="20"/>
          <w:szCs w:val="20"/>
        </w:rPr>
        <w:t>1</w:t>
      </w:r>
      <w:r w:rsidRPr="005001DE">
        <w:rPr>
          <w:i w:val="0"/>
          <w:iCs w:val="0"/>
          <w:color w:val="404040" w:themeColor="text1" w:themeTint="BF"/>
          <w:sz w:val="20"/>
          <w:szCs w:val="20"/>
        </w:rPr>
        <w:fldChar w:fldCharType="end"/>
      </w:r>
      <w:bookmarkEnd w:id="0"/>
      <w:r w:rsidRPr="005001DE">
        <w:rPr>
          <w:i w:val="0"/>
          <w:iCs w:val="0"/>
          <w:color w:val="404040" w:themeColor="text1" w:themeTint="BF"/>
          <w:sz w:val="20"/>
          <w:szCs w:val="20"/>
        </w:rPr>
        <w:t xml:space="preserve"> - Funções que necessitam</w:t>
      </w:r>
      <w:r w:rsidRPr="00382061">
        <w:rPr>
          <w:i w:val="0"/>
          <w:iCs w:val="0"/>
          <w:color w:val="404040" w:themeColor="text1" w:themeTint="BF"/>
          <w:sz w:val="20"/>
          <w:szCs w:val="20"/>
        </w:rPr>
        <w:t xml:space="preserve"> de comprovação de experiência.</w:t>
      </w:r>
    </w:p>
    <w:tbl>
      <w:tblPr>
        <w:tblStyle w:val="TabeladeGradeClara"/>
        <w:tblW w:w="9854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5447"/>
        <w:gridCol w:w="4407"/>
      </w:tblGrid>
      <w:tr w:rsidR="003A35BC" w:rsidRPr="0031498B" w14:paraId="076BAC98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7AD0719E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1/2 Oficial Eletricista</w:t>
            </w:r>
          </w:p>
        </w:tc>
        <w:tc>
          <w:tcPr>
            <w:tcW w:w="4407" w:type="dxa"/>
            <w:noWrap/>
            <w:hideMark/>
          </w:tcPr>
          <w:p w14:paraId="29A3AE8A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Líder de Manutenção Mecânica</w:t>
            </w:r>
          </w:p>
        </w:tc>
      </w:tr>
      <w:tr w:rsidR="003A35BC" w:rsidRPr="0031498B" w14:paraId="6AC4CA6B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48C8E922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Ajudante Eletricista</w:t>
            </w:r>
          </w:p>
        </w:tc>
        <w:tc>
          <w:tcPr>
            <w:tcW w:w="4407" w:type="dxa"/>
            <w:noWrap/>
            <w:hideMark/>
          </w:tcPr>
          <w:p w14:paraId="5EA493BE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Líder Eletromecânico</w:t>
            </w:r>
          </w:p>
        </w:tc>
      </w:tr>
      <w:tr w:rsidR="003A35BC" w:rsidRPr="0031498B" w14:paraId="0344A19A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1A966861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Alinhador/Balanceador de Autos</w:t>
            </w:r>
          </w:p>
        </w:tc>
        <w:tc>
          <w:tcPr>
            <w:tcW w:w="4407" w:type="dxa"/>
            <w:noWrap/>
            <w:hideMark/>
          </w:tcPr>
          <w:p w14:paraId="172F0E4F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Lixador</w:t>
            </w:r>
          </w:p>
        </w:tc>
      </w:tr>
      <w:tr w:rsidR="003A35BC" w:rsidRPr="0031498B" w14:paraId="63688F68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7AF84D8F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Alpinista</w:t>
            </w:r>
          </w:p>
        </w:tc>
        <w:tc>
          <w:tcPr>
            <w:tcW w:w="4407" w:type="dxa"/>
            <w:noWrap/>
            <w:hideMark/>
          </w:tcPr>
          <w:p w14:paraId="22C46522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Lubrificador</w:t>
            </w:r>
          </w:p>
        </w:tc>
      </w:tr>
      <w:tr w:rsidR="003A35BC" w:rsidRPr="0031498B" w14:paraId="6D66FE06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3D52829D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proofErr w:type="spellStart"/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Amarrador</w:t>
            </w:r>
            <w:proofErr w:type="spellEnd"/>
          </w:p>
        </w:tc>
        <w:tc>
          <w:tcPr>
            <w:tcW w:w="4407" w:type="dxa"/>
            <w:noWrap/>
            <w:hideMark/>
          </w:tcPr>
          <w:p w14:paraId="2169A837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Maçariqueiro</w:t>
            </w:r>
          </w:p>
        </w:tc>
      </w:tr>
      <w:tr w:rsidR="003A35BC" w:rsidRPr="0031498B" w14:paraId="4CB47F20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232C274A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Armador</w:t>
            </w:r>
          </w:p>
        </w:tc>
        <w:tc>
          <w:tcPr>
            <w:tcW w:w="4407" w:type="dxa"/>
            <w:noWrap/>
            <w:hideMark/>
          </w:tcPr>
          <w:p w14:paraId="6FEC0624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proofErr w:type="spellStart"/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Mangoteiro</w:t>
            </w:r>
            <w:proofErr w:type="spellEnd"/>
          </w:p>
        </w:tc>
      </w:tr>
      <w:tr w:rsidR="003A35BC" w:rsidRPr="0031498B" w14:paraId="1278E93F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437DC5C4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Artífice</w:t>
            </w:r>
          </w:p>
        </w:tc>
        <w:tc>
          <w:tcPr>
            <w:tcW w:w="4407" w:type="dxa"/>
            <w:noWrap/>
            <w:hideMark/>
          </w:tcPr>
          <w:p w14:paraId="4B18D38F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Mantenedor</w:t>
            </w:r>
          </w:p>
        </w:tc>
      </w:tr>
      <w:tr w:rsidR="003A35BC" w:rsidRPr="0031498B" w14:paraId="0186868B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4398D6A0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Auxiliar Eletricista</w:t>
            </w:r>
          </w:p>
        </w:tc>
        <w:tc>
          <w:tcPr>
            <w:tcW w:w="4407" w:type="dxa"/>
            <w:noWrap/>
            <w:hideMark/>
          </w:tcPr>
          <w:p w14:paraId="596E8F91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proofErr w:type="spellStart"/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Manutentor</w:t>
            </w:r>
            <w:proofErr w:type="spellEnd"/>
          </w:p>
        </w:tc>
      </w:tr>
      <w:tr w:rsidR="003A35BC" w:rsidRPr="0031498B" w14:paraId="2E98FA0C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20E4464F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Azulejista</w:t>
            </w:r>
          </w:p>
        </w:tc>
        <w:tc>
          <w:tcPr>
            <w:tcW w:w="4407" w:type="dxa"/>
            <w:noWrap/>
            <w:hideMark/>
          </w:tcPr>
          <w:p w14:paraId="706A06EF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Marceneiro</w:t>
            </w:r>
          </w:p>
        </w:tc>
      </w:tr>
      <w:tr w:rsidR="003A35BC" w:rsidRPr="0031498B" w14:paraId="57437816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3DBD59EE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proofErr w:type="spellStart"/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Betoneiro</w:t>
            </w:r>
            <w:proofErr w:type="spellEnd"/>
          </w:p>
        </w:tc>
        <w:tc>
          <w:tcPr>
            <w:tcW w:w="4407" w:type="dxa"/>
            <w:noWrap/>
            <w:hideMark/>
          </w:tcPr>
          <w:p w14:paraId="242FC273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Marmorista</w:t>
            </w:r>
          </w:p>
        </w:tc>
      </w:tr>
      <w:tr w:rsidR="003A35BC" w:rsidRPr="0031498B" w14:paraId="0E521A05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5262DAAE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Blaster</w:t>
            </w:r>
          </w:p>
        </w:tc>
        <w:tc>
          <w:tcPr>
            <w:tcW w:w="4407" w:type="dxa"/>
            <w:noWrap/>
            <w:hideMark/>
          </w:tcPr>
          <w:p w14:paraId="356C1443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Marteleiro</w:t>
            </w:r>
          </w:p>
        </w:tc>
      </w:tr>
      <w:tr w:rsidR="003A35BC" w:rsidRPr="0031498B" w14:paraId="23BEBE2E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7EBCF6D2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proofErr w:type="spellStart"/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Bobinador</w:t>
            </w:r>
            <w:proofErr w:type="spellEnd"/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 xml:space="preserve"> Eletricista</w:t>
            </w:r>
          </w:p>
        </w:tc>
        <w:tc>
          <w:tcPr>
            <w:tcW w:w="4407" w:type="dxa"/>
            <w:noWrap/>
            <w:hideMark/>
          </w:tcPr>
          <w:p w14:paraId="3255E1A8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Mecânico</w:t>
            </w:r>
          </w:p>
        </w:tc>
      </w:tr>
      <w:tr w:rsidR="003A35BC" w:rsidRPr="0031498B" w14:paraId="7C12778B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67929D83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Borracheiro</w:t>
            </w:r>
          </w:p>
        </w:tc>
        <w:tc>
          <w:tcPr>
            <w:tcW w:w="4407" w:type="dxa"/>
            <w:noWrap/>
            <w:hideMark/>
          </w:tcPr>
          <w:p w14:paraId="7EB18A45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Mestre de Eletricidade</w:t>
            </w:r>
          </w:p>
        </w:tc>
      </w:tr>
      <w:tr w:rsidR="003A35BC" w:rsidRPr="0031498B" w14:paraId="154E2D3C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6B8100B6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Caldeireiro</w:t>
            </w:r>
          </w:p>
        </w:tc>
        <w:tc>
          <w:tcPr>
            <w:tcW w:w="4407" w:type="dxa"/>
            <w:noWrap/>
            <w:hideMark/>
          </w:tcPr>
          <w:p w14:paraId="4F0531A4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Montador</w:t>
            </w:r>
          </w:p>
        </w:tc>
      </w:tr>
      <w:tr w:rsidR="003A35BC" w:rsidRPr="0031498B" w14:paraId="4411D414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732A034D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Carpinteiro</w:t>
            </w:r>
          </w:p>
        </w:tc>
        <w:tc>
          <w:tcPr>
            <w:tcW w:w="4407" w:type="dxa"/>
            <w:noWrap/>
            <w:hideMark/>
          </w:tcPr>
          <w:p w14:paraId="2DCD9D21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Motorista/Condutor</w:t>
            </w:r>
          </w:p>
        </w:tc>
      </w:tr>
      <w:tr w:rsidR="003A35BC" w:rsidRPr="0031498B" w14:paraId="528CE1CA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7B01DBFA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proofErr w:type="spellStart"/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Compressorista</w:t>
            </w:r>
            <w:proofErr w:type="spellEnd"/>
          </w:p>
        </w:tc>
        <w:tc>
          <w:tcPr>
            <w:tcW w:w="4407" w:type="dxa"/>
            <w:noWrap/>
            <w:hideMark/>
          </w:tcPr>
          <w:p w14:paraId="1161086C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Oficial</w:t>
            </w:r>
          </w:p>
        </w:tc>
      </w:tr>
      <w:tr w:rsidR="003A35BC" w:rsidRPr="0031498B" w14:paraId="051DDF9D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01BED1F6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Condutor</w:t>
            </w:r>
          </w:p>
        </w:tc>
        <w:tc>
          <w:tcPr>
            <w:tcW w:w="4407" w:type="dxa"/>
            <w:noWrap/>
            <w:hideMark/>
          </w:tcPr>
          <w:p w14:paraId="10897A1A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Operador</w:t>
            </w:r>
          </w:p>
        </w:tc>
      </w:tr>
      <w:tr w:rsidR="003A35BC" w:rsidRPr="0031498B" w14:paraId="4C3CE006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66183BEF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Eletricista</w:t>
            </w:r>
          </w:p>
        </w:tc>
        <w:tc>
          <w:tcPr>
            <w:tcW w:w="4407" w:type="dxa"/>
            <w:noWrap/>
            <w:hideMark/>
          </w:tcPr>
          <w:p w14:paraId="4AC03EFA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Pastilheiro</w:t>
            </w:r>
          </w:p>
        </w:tc>
      </w:tr>
      <w:tr w:rsidR="003A35BC" w:rsidRPr="0031498B" w14:paraId="509F9E3F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566B32E6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Eletromecânico</w:t>
            </w:r>
          </w:p>
        </w:tc>
        <w:tc>
          <w:tcPr>
            <w:tcW w:w="4407" w:type="dxa"/>
            <w:noWrap/>
            <w:hideMark/>
          </w:tcPr>
          <w:p w14:paraId="698C90E5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Pedreiro</w:t>
            </w:r>
          </w:p>
        </w:tc>
      </w:tr>
      <w:tr w:rsidR="003A35BC" w:rsidRPr="0031498B" w14:paraId="571C220E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1686B6CC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Eletrotécnico</w:t>
            </w:r>
          </w:p>
        </w:tc>
        <w:tc>
          <w:tcPr>
            <w:tcW w:w="4407" w:type="dxa"/>
            <w:noWrap/>
            <w:hideMark/>
          </w:tcPr>
          <w:p w14:paraId="491F76C4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Pintor</w:t>
            </w:r>
          </w:p>
        </w:tc>
      </w:tr>
      <w:tr w:rsidR="003A35BC" w:rsidRPr="0031498B" w14:paraId="629D549F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6D535FA8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Emendador</w:t>
            </w:r>
          </w:p>
        </w:tc>
        <w:tc>
          <w:tcPr>
            <w:tcW w:w="4407" w:type="dxa"/>
            <w:noWrap/>
            <w:hideMark/>
          </w:tcPr>
          <w:p w14:paraId="32899170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Profissional de Manutenção Predial</w:t>
            </w:r>
          </w:p>
        </w:tc>
      </w:tr>
      <w:tr w:rsidR="003A35BC" w:rsidRPr="0031498B" w14:paraId="69EB8F06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48C436EC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Encanador</w:t>
            </w:r>
          </w:p>
        </w:tc>
        <w:tc>
          <w:tcPr>
            <w:tcW w:w="4407" w:type="dxa"/>
            <w:noWrap/>
            <w:hideMark/>
          </w:tcPr>
          <w:p w14:paraId="2A7BC970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Profissional Especializado</w:t>
            </w:r>
          </w:p>
        </w:tc>
      </w:tr>
      <w:tr w:rsidR="003A35BC" w:rsidRPr="0031498B" w14:paraId="347386EF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0CDAC202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Engenheiro de Segurança do Trabalho</w:t>
            </w:r>
          </w:p>
        </w:tc>
        <w:tc>
          <w:tcPr>
            <w:tcW w:w="4407" w:type="dxa"/>
            <w:noWrap/>
            <w:hideMark/>
          </w:tcPr>
          <w:p w14:paraId="3F517EA0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proofErr w:type="spellStart"/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Refratarista</w:t>
            </w:r>
            <w:proofErr w:type="spellEnd"/>
          </w:p>
        </w:tc>
      </w:tr>
      <w:tr w:rsidR="003A35BC" w:rsidRPr="0031498B" w14:paraId="6195A1EC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4F0C4B40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Engenheiro Eletricista</w:t>
            </w:r>
          </w:p>
        </w:tc>
        <w:tc>
          <w:tcPr>
            <w:tcW w:w="4407" w:type="dxa"/>
            <w:noWrap/>
            <w:hideMark/>
          </w:tcPr>
          <w:p w14:paraId="25AFBA95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proofErr w:type="spellStart"/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Rejuntador</w:t>
            </w:r>
            <w:proofErr w:type="spellEnd"/>
          </w:p>
        </w:tc>
      </w:tr>
      <w:tr w:rsidR="003A35BC" w:rsidRPr="0031498B" w14:paraId="6AF21A22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4471B2A0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Engenheiro Mecânico</w:t>
            </w:r>
          </w:p>
        </w:tc>
        <w:tc>
          <w:tcPr>
            <w:tcW w:w="4407" w:type="dxa"/>
            <w:noWrap/>
            <w:hideMark/>
          </w:tcPr>
          <w:p w14:paraId="58DE806F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proofErr w:type="spellStart"/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Rigger</w:t>
            </w:r>
            <w:proofErr w:type="spellEnd"/>
          </w:p>
        </w:tc>
      </w:tr>
      <w:tr w:rsidR="003A35BC" w:rsidRPr="0031498B" w14:paraId="6FC90944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64E17533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proofErr w:type="spellStart"/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Escarfador</w:t>
            </w:r>
            <w:proofErr w:type="spellEnd"/>
          </w:p>
        </w:tc>
        <w:tc>
          <w:tcPr>
            <w:tcW w:w="4407" w:type="dxa"/>
            <w:noWrap/>
            <w:hideMark/>
          </w:tcPr>
          <w:p w14:paraId="385A0044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Roçador</w:t>
            </w:r>
          </w:p>
        </w:tc>
      </w:tr>
      <w:tr w:rsidR="003A35BC" w:rsidRPr="0031498B" w14:paraId="11D994BE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0E756A5F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Especialista Mecânico</w:t>
            </w:r>
          </w:p>
        </w:tc>
        <w:tc>
          <w:tcPr>
            <w:tcW w:w="4407" w:type="dxa"/>
            <w:noWrap/>
            <w:hideMark/>
          </w:tcPr>
          <w:p w14:paraId="497E6AF2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Serralheiro</w:t>
            </w:r>
          </w:p>
        </w:tc>
      </w:tr>
      <w:tr w:rsidR="003A35BC" w:rsidRPr="0031498B" w14:paraId="077D1491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632BF3CB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Fundidor</w:t>
            </w:r>
          </w:p>
        </w:tc>
        <w:tc>
          <w:tcPr>
            <w:tcW w:w="4407" w:type="dxa"/>
            <w:noWrap/>
            <w:hideMark/>
          </w:tcPr>
          <w:p w14:paraId="2834AA7C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Sinaleiro</w:t>
            </w:r>
          </w:p>
        </w:tc>
      </w:tr>
      <w:tr w:rsidR="003A35BC" w:rsidRPr="0031498B" w14:paraId="5A3B1B63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648AB705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Funileiro</w:t>
            </w:r>
          </w:p>
        </w:tc>
        <w:tc>
          <w:tcPr>
            <w:tcW w:w="4407" w:type="dxa"/>
            <w:noWrap/>
            <w:hideMark/>
          </w:tcPr>
          <w:p w14:paraId="389C2B6F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Soldador</w:t>
            </w:r>
          </w:p>
        </w:tc>
      </w:tr>
      <w:tr w:rsidR="003A35BC" w:rsidRPr="0031498B" w14:paraId="2C108408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28968B8B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proofErr w:type="spellStart"/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Guincheiro</w:t>
            </w:r>
            <w:proofErr w:type="spellEnd"/>
          </w:p>
        </w:tc>
        <w:tc>
          <w:tcPr>
            <w:tcW w:w="4407" w:type="dxa"/>
            <w:noWrap/>
            <w:hideMark/>
          </w:tcPr>
          <w:p w14:paraId="32742086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Sondador</w:t>
            </w:r>
          </w:p>
        </w:tc>
      </w:tr>
      <w:tr w:rsidR="003A35BC" w:rsidRPr="0031498B" w14:paraId="07BB0FD0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10A5E819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Hidráulico</w:t>
            </w:r>
          </w:p>
        </w:tc>
        <w:tc>
          <w:tcPr>
            <w:tcW w:w="4407" w:type="dxa"/>
            <w:noWrap/>
            <w:hideMark/>
          </w:tcPr>
          <w:p w14:paraId="47C5BB9B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Taifeiro</w:t>
            </w:r>
          </w:p>
        </w:tc>
      </w:tr>
      <w:tr w:rsidR="003A35BC" w:rsidRPr="0031498B" w14:paraId="24FCED9D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2E5A649F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proofErr w:type="spellStart"/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Hidrojatista</w:t>
            </w:r>
            <w:proofErr w:type="spellEnd"/>
          </w:p>
        </w:tc>
        <w:tc>
          <w:tcPr>
            <w:tcW w:w="4407" w:type="dxa"/>
            <w:noWrap/>
            <w:hideMark/>
          </w:tcPr>
          <w:p w14:paraId="5CD2FB3B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Técnico</w:t>
            </w:r>
          </w:p>
        </w:tc>
      </w:tr>
      <w:tr w:rsidR="003A35BC" w:rsidRPr="0031498B" w14:paraId="0B161110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16345816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Hidrólogo</w:t>
            </w:r>
          </w:p>
        </w:tc>
        <w:tc>
          <w:tcPr>
            <w:tcW w:w="4407" w:type="dxa"/>
            <w:noWrap/>
            <w:hideMark/>
          </w:tcPr>
          <w:p w14:paraId="7123F25F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Tecnólogo</w:t>
            </w:r>
          </w:p>
        </w:tc>
      </w:tr>
      <w:tr w:rsidR="003A35BC" w:rsidRPr="0031498B" w14:paraId="7C163E5A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689951AD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proofErr w:type="spellStart"/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Impermeabilizador</w:t>
            </w:r>
            <w:proofErr w:type="spellEnd"/>
          </w:p>
        </w:tc>
        <w:tc>
          <w:tcPr>
            <w:tcW w:w="4407" w:type="dxa"/>
            <w:noWrap/>
            <w:hideMark/>
          </w:tcPr>
          <w:p w14:paraId="5CDF42E5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Teletipista</w:t>
            </w:r>
          </w:p>
        </w:tc>
      </w:tr>
      <w:tr w:rsidR="003A35BC" w:rsidRPr="0031498B" w14:paraId="4FE4195E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7C6309DD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Instalação Predial e de Manutenção de Tubulação a Gás</w:t>
            </w:r>
          </w:p>
        </w:tc>
        <w:tc>
          <w:tcPr>
            <w:tcW w:w="4407" w:type="dxa"/>
            <w:noWrap/>
            <w:hideMark/>
          </w:tcPr>
          <w:p w14:paraId="7E7E5732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proofErr w:type="spellStart"/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Telhadista</w:t>
            </w:r>
            <w:proofErr w:type="spellEnd"/>
          </w:p>
        </w:tc>
      </w:tr>
      <w:tr w:rsidR="003A35BC" w:rsidRPr="0031498B" w14:paraId="5833947A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7CADFCE4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Instalador</w:t>
            </w:r>
          </w:p>
        </w:tc>
        <w:tc>
          <w:tcPr>
            <w:tcW w:w="4407" w:type="dxa"/>
            <w:noWrap/>
            <w:hideMark/>
          </w:tcPr>
          <w:p w14:paraId="39CBBD8D" w14:textId="77777777" w:rsidR="00E30280" w:rsidRPr="0031498B" w:rsidRDefault="00E30280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Torneiro</w:t>
            </w:r>
          </w:p>
        </w:tc>
      </w:tr>
      <w:tr w:rsidR="003A35BC" w:rsidRPr="0031498B" w14:paraId="328AC5BD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4DD3E662" w14:textId="77777777" w:rsidR="003A35BC" w:rsidRPr="0031498B" w:rsidRDefault="003A35BC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Instrumentista</w:t>
            </w:r>
          </w:p>
        </w:tc>
        <w:tc>
          <w:tcPr>
            <w:tcW w:w="4407" w:type="dxa"/>
            <w:vMerge w:val="restart"/>
            <w:noWrap/>
            <w:vAlign w:val="center"/>
            <w:hideMark/>
          </w:tcPr>
          <w:p w14:paraId="553A242D" w14:textId="77777777" w:rsidR="003A35BC" w:rsidRPr="0031498B" w:rsidRDefault="003A35BC" w:rsidP="003A35BC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Trabalhadores em Obras de Montagem de Instalações Industriais</w:t>
            </w:r>
          </w:p>
        </w:tc>
      </w:tr>
      <w:tr w:rsidR="003A35BC" w:rsidRPr="0031498B" w14:paraId="399EEDAF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10D0B303" w14:textId="77777777" w:rsidR="003A35BC" w:rsidRPr="0031498B" w:rsidRDefault="003A35BC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Isolador</w:t>
            </w:r>
          </w:p>
        </w:tc>
        <w:tc>
          <w:tcPr>
            <w:tcW w:w="4407" w:type="dxa"/>
            <w:vMerge/>
            <w:noWrap/>
            <w:hideMark/>
          </w:tcPr>
          <w:p w14:paraId="31703B47" w14:textId="4A76909C" w:rsidR="003A35BC" w:rsidRPr="0031498B" w:rsidRDefault="003A35BC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</w:p>
        </w:tc>
      </w:tr>
      <w:tr w:rsidR="003A35BC" w:rsidRPr="0031498B" w14:paraId="2707BC8A" w14:textId="77777777" w:rsidTr="0031498B">
        <w:trPr>
          <w:trHeight w:val="266"/>
          <w:jc w:val="center"/>
        </w:trPr>
        <w:tc>
          <w:tcPr>
            <w:tcW w:w="5447" w:type="dxa"/>
            <w:noWrap/>
            <w:hideMark/>
          </w:tcPr>
          <w:p w14:paraId="3B9BD33B" w14:textId="77777777" w:rsidR="003A35BC" w:rsidRPr="0031498B" w:rsidRDefault="003A35BC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Laminador</w:t>
            </w:r>
          </w:p>
        </w:tc>
        <w:tc>
          <w:tcPr>
            <w:tcW w:w="4407" w:type="dxa"/>
          </w:tcPr>
          <w:p w14:paraId="211112B7" w14:textId="41968CD5" w:rsidR="003A35BC" w:rsidRPr="0031498B" w:rsidRDefault="003A35BC" w:rsidP="0014602B">
            <w:pPr>
              <w:spacing w:before="0" w:line="240" w:lineRule="auto"/>
              <w:jc w:val="left"/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</w:pPr>
            <w:r w:rsidRPr="0031498B">
              <w:rPr>
                <w:rFonts w:eastAsia="Times New Roman" w:cs="Calibri"/>
                <w:kern w:val="0"/>
                <w:szCs w:val="20"/>
                <w:lang w:eastAsia="pt-BR"/>
                <w14:ligatures w14:val="none"/>
              </w:rPr>
              <w:t>Vulcanizador</w:t>
            </w:r>
          </w:p>
        </w:tc>
      </w:tr>
    </w:tbl>
    <w:p w14:paraId="1BA52474" w14:textId="77777777" w:rsidR="0028094A" w:rsidRDefault="0028094A" w:rsidP="00DC56A1">
      <w:pPr>
        <w:sectPr w:rsidR="0028094A" w:rsidSect="00DD0CE0">
          <w:footerReference w:type="default" r:id="rId13"/>
          <w:footerReference w:type="first" r:id="rId14"/>
          <w:pgSz w:w="11906" w:h="16838"/>
          <w:pgMar w:top="720" w:right="720" w:bottom="720" w:left="720" w:header="340" w:footer="340" w:gutter="0"/>
          <w:pgNumType w:start="0"/>
          <w:cols w:space="708"/>
          <w:titlePg/>
          <w:docGrid w:linePitch="360"/>
        </w:sectPr>
      </w:pPr>
    </w:p>
    <w:p w14:paraId="1160EF96" w14:textId="1223BE87" w:rsidR="004F23C5" w:rsidRDefault="004F23C5" w:rsidP="00903D72">
      <w:pPr>
        <w:pStyle w:val="Ttulo1"/>
      </w:pPr>
      <w:bookmarkStart w:id="1" w:name="_Ref153891055"/>
      <w:r w:rsidRPr="00FD36EF">
        <w:lastRenderedPageBreak/>
        <w:t>RELAÇÃO DE DOCUMENTOS PARA MOBILIZAÇÃO – CATEGORIA CONTÍNUO</w:t>
      </w:r>
      <w:bookmarkEnd w:id="1"/>
    </w:p>
    <w:p w14:paraId="548F2F10" w14:textId="6AD1F000" w:rsidR="004F23C5" w:rsidRPr="00FD36EF" w:rsidRDefault="004670D9" w:rsidP="00903D72">
      <w:pPr>
        <w:pStyle w:val="Ttulo2"/>
      </w:pPr>
      <w:r w:rsidRPr="00FD36EF">
        <w:t>DOCUMENTAÇÃO EMPRESA</w:t>
      </w:r>
    </w:p>
    <w:tbl>
      <w:tblPr>
        <w:tblW w:w="1535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6"/>
        <w:gridCol w:w="2661"/>
        <w:gridCol w:w="1087"/>
        <w:gridCol w:w="1611"/>
        <w:gridCol w:w="1717"/>
        <w:gridCol w:w="2001"/>
        <w:gridCol w:w="1843"/>
        <w:gridCol w:w="1723"/>
        <w:gridCol w:w="1559"/>
      </w:tblGrid>
      <w:tr w:rsidR="00DA23FE" w:rsidRPr="006D4B46" w14:paraId="379E6450" w14:textId="77777777" w:rsidTr="00AB3C3C">
        <w:trPr>
          <w:trHeight w:val="454"/>
        </w:trPr>
        <w:tc>
          <w:tcPr>
            <w:tcW w:w="1156" w:type="dxa"/>
            <w:shd w:val="clear" w:color="auto" w:fill="0000BF"/>
            <w:vAlign w:val="center"/>
            <w:hideMark/>
          </w:tcPr>
          <w:p w14:paraId="06735A9E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CATEGORIA</w:t>
            </w:r>
          </w:p>
        </w:tc>
        <w:tc>
          <w:tcPr>
            <w:tcW w:w="2661" w:type="dxa"/>
            <w:shd w:val="clear" w:color="auto" w:fill="0000BF"/>
            <w:vAlign w:val="center"/>
            <w:hideMark/>
          </w:tcPr>
          <w:p w14:paraId="12680996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DOCUMENTAÇÃO</w:t>
            </w:r>
          </w:p>
        </w:tc>
        <w:tc>
          <w:tcPr>
            <w:tcW w:w="1087" w:type="dxa"/>
            <w:shd w:val="clear" w:color="auto" w:fill="0000BF"/>
            <w:vAlign w:val="center"/>
            <w:hideMark/>
          </w:tcPr>
          <w:p w14:paraId="3C447D15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ENTREGA</w:t>
            </w:r>
          </w:p>
        </w:tc>
        <w:tc>
          <w:tcPr>
            <w:tcW w:w="1611" w:type="dxa"/>
            <w:shd w:val="clear" w:color="auto" w:fill="0000BF"/>
            <w:vAlign w:val="center"/>
            <w:hideMark/>
          </w:tcPr>
          <w:p w14:paraId="2A7F744F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PERIODICIDADE</w:t>
            </w:r>
          </w:p>
        </w:tc>
        <w:tc>
          <w:tcPr>
            <w:tcW w:w="1717" w:type="dxa"/>
            <w:shd w:val="clear" w:color="auto" w:fill="0000BF"/>
            <w:vAlign w:val="center"/>
            <w:hideMark/>
          </w:tcPr>
          <w:p w14:paraId="769DC0D4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APLICABILIDADE</w:t>
            </w:r>
          </w:p>
        </w:tc>
        <w:tc>
          <w:tcPr>
            <w:tcW w:w="2001" w:type="dxa"/>
            <w:shd w:val="clear" w:color="auto" w:fill="0000BF"/>
            <w:vAlign w:val="center"/>
          </w:tcPr>
          <w:p w14:paraId="1CFB85D2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REAPROVEITAMENTO</w:t>
            </w:r>
          </w:p>
        </w:tc>
        <w:tc>
          <w:tcPr>
            <w:tcW w:w="1843" w:type="dxa"/>
            <w:shd w:val="clear" w:color="auto" w:fill="0000BF"/>
          </w:tcPr>
          <w:p w14:paraId="7849860E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GESTÃO DE CONSEQUÊNCIAS</w:t>
            </w:r>
          </w:p>
        </w:tc>
        <w:tc>
          <w:tcPr>
            <w:tcW w:w="1723" w:type="dxa"/>
            <w:shd w:val="clear" w:color="auto" w:fill="0000BF"/>
            <w:vAlign w:val="center"/>
          </w:tcPr>
          <w:p w14:paraId="37A8ACD7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ROTINA DE MONITORAMENTO</w:t>
            </w:r>
          </w:p>
        </w:tc>
        <w:tc>
          <w:tcPr>
            <w:tcW w:w="1559" w:type="dxa"/>
            <w:shd w:val="clear" w:color="auto" w:fill="0000BF"/>
            <w:vAlign w:val="center"/>
          </w:tcPr>
          <w:p w14:paraId="5CFB815B" w14:textId="77777777" w:rsidR="00DA23F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GOVERNANÇA</w:t>
            </w:r>
          </w:p>
        </w:tc>
      </w:tr>
      <w:tr w:rsidR="006B3E11" w:rsidRPr="006D4B46" w14:paraId="0F5CD008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527B2C40" w14:textId="5040D21B" w:rsidR="006B3E11" w:rsidRPr="00B8017E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5A5D6F43" w14:textId="13C734B7" w:rsidR="006B3E11" w:rsidRPr="00830BAE" w:rsidRDefault="006B3E11" w:rsidP="006B3E11">
            <w:pPr>
              <w:jc w:val="left"/>
              <w:rPr>
                <w:rFonts w:cs="Arial"/>
                <w:b/>
                <w:bCs/>
                <w:color w:val="595959" w:themeColor="text1" w:themeTint="A6"/>
                <w:sz w:val="16"/>
                <w:szCs w:val="16"/>
              </w:rPr>
            </w:pP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Acordo Coletivo, Convenção Coletiva </w:t>
            </w:r>
            <w:r w:rsidRPr="000131AC">
              <w:rPr>
                <w:rFonts w:cs="Arial"/>
                <w:sz w:val="14"/>
                <w:szCs w:val="14"/>
              </w:rPr>
              <w:t>(atos jurídicos celebrados entre uma entidade sindical laboral com uma ou mais empresas, a fim de estabelecer regras entre as partes)</w:t>
            </w:r>
            <w:r w:rsidRPr="000131AC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ou 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Acordo Individual de Trabalho </w:t>
            </w:r>
            <w:r w:rsidRPr="000131AC">
              <w:rPr>
                <w:rFonts w:cs="Arial"/>
                <w:sz w:val="14"/>
                <w:szCs w:val="14"/>
              </w:rPr>
              <w:t>(acordo/negociação firmada entre empregador e empregado diretamente)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D823947" w14:textId="655AF5EB" w:rsidR="006B3E11" w:rsidRPr="00830BAE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7DC2DC4" w14:textId="6D993127" w:rsidR="006B3E11" w:rsidRPr="00830BAE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Anual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4D46AED" w14:textId="28FF9DE1" w:rsidR="006B3E11" w:rsidRPr="00830BAE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1417052E" w14:textId="153695B3" w:rsidR="006B3E11" w:rsidRPr="00511F57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11F57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2CDE6B43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6BC5A4AE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522E6B95" w14:textId="184BA205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59E223F8" w14:textId="60E84472" w:rsidR="006B3E11" w:rsidRPr="006B3E11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538AD010" w14:textId="4996C4D2" w:rsidR="006B3E11" w:rsidRPr="006B3E11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34AD63AA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73B80268" w14:textId="668F31D4" w:rsidR="006B3E11" w:rsidRPr="00B8017E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74898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7541542D" w14:textId="5B98F82F" w:rsidR="006B3E11" w:rsidRPr="00830BAE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Acordo de Banco de Horas 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562BD6">
              <w:rPr>
                <w:rFonts w:cs="Arial"/>
                <w:sz w:val="14"/>
                <w:szCs w:val="14"/>
              </w:rPr>
              <w:t>(caso possua)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647410D" w14:textId="6D070A44" w:rsidR="006B3E11" w:rsidRPr="00830BAE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6976F8E" w14:textId="4221C438" w:rsidR="006B3E11" w:rsidRPr="00830BAE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Anual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A9F80A4" w14:textId="24717961" w:rsidR="006B3E11" w:rsidRPr="00830BAE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Caso seja previsto no Acordo Coletivo ou Individual da empresa</w:t>
            </w:r>
          </w:p>
        </w:tc>
        <w:tc>
          <w:tcPr>
            <w:tcW w:w="2001" w:type="dxa"/>
            <w:vAlign w:val="center"/>
          </w:tcPr>
          <w:p w14:paraId="2416D631" w14:textId="6A19AD6C" w:rsidR="006B3E11" w:rsidRPr="00511F57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11F57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2F78AEC3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43D546F5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1B23DBA3" w14:textId="680FEFDB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49ADBAC8" w14:textId="38098C59" w:rsidR="006B3E11" w:rsidRPr="006B3E11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28E357D6" w14:textId="615A06ED" w:rsidR="006B3E11" w:rsidRPr="006B3E11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304B68A3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3CF6D2B4" w14:textId="1E778BC7" w:rsidR="006B3E11" w:rsidRPr="00B8017E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74898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63FE2731" w14:textId="0C7A2875" w:rsidR="006B3E11" w:rsidRPr="00830BAE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Comprovante de </w:t>
            </w:r>
            <w:r>
              <w:rPr>
                <w:rFonts w:cs="Arial"/>
                <w:b/>
                <w:bCs/>
                <w:sz w:val="16"/>
                <w:szCs w:val="16"/>
              </w:rPr>
              <w:t>P</w:t>
            </w: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agamento de </w:t>
            </w:r>
            <w:r>
              <w:rPr>
                <w:rFonts w:cs="Arial"/>
                <w:b/>
                <w:bCs/>
                <w:sz w:val="16"/>
                <w:szCs w:val="16"/>
              </w:rPr>
              <w:t>P</w:t>
            </w: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restação de </w:t>
            </w:r>
            <w:r>
              <w:rPr>
                <w:rFonts w:cs="Arial"/>
                <w:b/>
                <w:bCs/>
                <w:sz w:val="16"/>
                <w:szCs w:val="16"/>
              </w:rPr>
              <w:t>S</w:t>
            </w:r>
            <w:r w:rsidRPr="00830BAE">
              <w:rPr>
                <w:rFonts w:cs="Arial"/>
                <w:b/>
                <w:bCs/>
                <w:sz w:val="16"/>
                <w:szCs w:val="16"/>
              </w:rPr>
              <w:t>erviços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83280E8" w14:textId="2AAC9C48" w:rsidR="006B3E11" w:rsidRPr="00830BAE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48812A8" w14:textId="3AF441FC" w:rsidR="006B3E11" w:rsidRPr="00830BAE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34090B8" w14:textId="4794337E" w:rsidR="006B3E11" w:rsidRPr="00830BAE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 xml:space="preserve">Empresa que possui subcontratadas ou </w:t>
            </w:r>
            <w:r w:rsidRPr="00830BAE">
              <w:rPr>
                <w:rFonts w:cs="Arial"/>
                <w:sz w:val="16"/>
                <w:szCs w:val="16"/>
              </w:rPr>
              <w:br/>
              <w:t>empresa parceira</w:t>
            </w:r>
          </w:p>
        </w:tc>
        <w:tc>
          <w:tcPr>
            <w:tcW w:w="2001" w:type="dxa"/>
            <w:vAlign w:val="center"/>
          </w:tcPr>
          <w:p w14:paraId="3EFCCCF1" w14:textId="761EE751" w:rsidR="006B3E11" w:rsidRPr="00511F57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11F57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46719001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DAE6257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34F1B30" w14:textId="75FF4D43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0CD2A78E" w14:textId="55C88EB5" w:rsidR="006B3E11" w:rsidRPr="006B3E11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08729F06" w14:textId="0A17A314" w:rsidR="006B3E11" w:rsidRPr="006B3E11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4E7C9653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57F9FA07" w14:textId="6B3A0B23" w:rsidR="006B3E11" w:rsidRPr="00B8017E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74898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2BF9B610" w14:textId="415495F7" w:rsidR="006B3E11" w:rsidRPr="00830BAE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Nota </w:t>
            </w:r>
            <w:r>
              <w:rPr>
                <w:rFonts w:cs="Arial"/>
                <w:b/>
                <w:bCs/>
                <w:sz w:val="16"/>
                <w:szCs w:val="16"/>
              </w:rPr>
              <w:t>F</w:t>
            </w: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iscal de </w:t>
            </w:r>
            <w:r>
              <w:rPr>
                <w:rFonts w:cs="Arial"/>
                <w:b/>
                <w:bCs/>
                <w:sz w:val="16"/>
                <w:szCs w:val="16"/>
              </w:rPr>
              <w:t>P</w:t>
            </w: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restação de </w:t>
            </w:r>
            <w:r>
              <w:rPr>
                <w:rFonts w:cs="Arial"/>
                <w:b/>
                <w:bCs/>
                <w:sz w:val="16"/>
                <w:szCs w:val="16"/>
              </w:rPr>
              <w:t>S</w:t>
            </w:r>
            <w:r w:rsidRPr="00830BAE">
              <w:rPr>
                <w:rFonts w:cs="Arial"/>
                <w:b/>
                <w:bCs/>
                <w:sz w:val="16"/>
                <w:szCs w:val="16"/>
              </w:rPr>
              <w:t>erviços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5CA3D49" w14:textId="55E06DAA" w:rsidR="006B3E11" w:rsidRPr="00830BAE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A9DD935" w14:textId="1DDBE4E2" w:rsidR="006B3E11" w:rsidRPr="00830BAE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4A2AF3A" w14:textId="17E86894" w:rsidR="006B3E11" w:rsidRPr="00830BAE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 xml:space="preserve">Empresa que possui subcontratadas ou </w:t>
            </w:r>
            <w:r w:rsidRPr="00830BAE">
              <w:rPr>
                <w:rFonts w:cs="Arial"/>
                <w:sz w:val="16"/>
                <w:szCs w:val="16"/>
              </w:rPr>
              <w:br/>
              <w:t>empresa parceira</w:t>
            </w:r>
          </w:p>
        </w:tc>
        <w:tc>
          <w:tcPr>
            <w:tcW w:w="2001" w:type="dxa"/>
            <w:vAlign w:val="center"/>
          </w:tcPr>
          <w:p w14:paraId="20293045" w14:textId="1A9CFB86" w:rsidR="006B3E11" w:rsidRPr="00511F57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11F57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5E44033E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23D3DC2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672D85A1" w14:textId="32772C52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586C6507" w14:textId="47D7EA44" w:rsidR="006B3E11" w:rsidRPr="006B3E11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516C9AD4" w14:textId="41430ECA" w:rsidR="006B3E11" w:rsidRPr="006B3E11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5F37C2E8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07E6F71D" w14:textId="2CCA203F" w:rsidR="006B3E11" w:rsidRPr="00B8017E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74898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2A2C42A" w14:textId="4A00AB44" w:rsidR="006B3E11" w:rsidRPr="00830BAE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b/>
                <w:bCs/>
                <w:sz w:val="16"/>
                <w:szCs w:val="16"/>
              </w:rPr>
              <w:t>Certidão de Regularidade do FGTS ou CND do FGTS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94C54AC" w14:textId="16B71DB5" w:rsidR="006B3E11" w:rsidRPr="00830BAE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0594D63" w14:textId="09FB5F9B" w:rsidR="006B3E11" w:rsidRPr="00830BAE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Anual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CFA8F06" w14:textId="0B8F6F4A" w:rsidR="006B3E11" w:rsidRPr="00830BAE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334DE500" w14:textId="136A0924" w:rsidR="006B3E11" w:rsidRPr="00511F57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11F57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20EC0E8C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1AF6D2A6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4E56F09D" w14:textId="09FBF037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7859990A" w14:textId="449B3E4A" w:rsidR="006B3E11" w:rsidRPr="006B3E11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205104F4" w14:textId="12B16DBC" w:rsidR="006B3E11" w:rsidRPr="006B3E11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6A040705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793D15F2" w14:textId="7CC473A8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77FD2AF" w14:textId="18AD2348" w:rsidR="006B3E11" w:rsidRPr="00B96564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>DRE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DC26176" w14:textId="452F39E1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521B632" w14:textId="3FCC3379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Trimestral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9577D32" w14:textId="17DF6E6B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0C6AC9A0" w14:textId="65ED6C2A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213B3384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7341801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7C5A629" w14:textId="2489E264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74846515" w14:textId="3BCB7866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1626CFF1" w14:textId="07D6B640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25E56DFA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378E4D0B" w14:textId="7D399B9B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692E6CFF" w14:textId="719BC0F5" w:rsidR="006B3E11" w:rsidRPr="00B96564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>Cartão de Ponto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5184FD9" w14:textId="7F4658C8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0BC102D" w14:textId="48C8F282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9C547BE" w14:textId="600C36D2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305E231C" w14:textId="605B690A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768F2328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6C44A5EC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2675BB5F" w14:textId="209E3A42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0DA1E8F5" w14:textId="531A7CE1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1772B062" w14:textId="3A35B674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385D52D1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6DB8E982" w14:textId="2613943A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69E30A53" w14:textId="4FA00F13" w:rsidR="006B3E11" w:rsidRPr="00B96564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 xml:space="preserve">SEFIP/GFIP </w:t>
            </w:r>
            <w:r w:rsidRPr="00B96564">
              <w:rPr>
                <w:rFonts w:cs="Arial"/>
                <w:sz w:val="14"/>
                <w:szCs w:val="14"/>
              </w:rPr>
              <w:t>(RE + Boleto + Comprovante)</w:t>
            </w:r>
            <w:r w:rsidRPr="00B96564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r w:rsidRPr="00B96564">
              <w:rPr>
                <w:rFonts w:cs="Arial"/>
                <w:b/>
                <w:bCs/>
                <w:sz w:val="16"/>
                <w:szCs w:val="16"/>
              </w:rPr>
              <w:t>ou Certidão de Regularidade do FGTS 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60FF3C9" w14:textId="4A6F1E40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D08337E" w14:textId="23E848A1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EAC61EE" w14:textId="213717FD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6635DCB9" w14:textId="2DD9800C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Entre os pedidos do mesmo CNPJ</w:t>
            </w:r>
          </w:p>
        </w:tc>
        <w:tc>
          <w:tcPr>
            <w:tcW w:w="1843" w:type="dxa"/>
            <w:vAlign w:val="center"/>
          </w:tcPr>
          <w:p w14:paraId="712DC2A0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3906D5D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B618963" w14:textId="56C0385D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27E06F30" w14:textId="39A55D81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68163E35" w14:textId="1800DDC8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1314BA9D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62C054D2" w14:textId="582A45EB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782E21F" w14:textId="1953BBF7" w:rsidR="006B3E11" w:rsidRPr="00B96564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>Comprovante Bancário de Pagamento de Salários 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3296CF8" w14:textId="6D2D6FEA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746384B" w14:textId="032B4B43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BEA52B0" w14:textId="2EF30881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777301AD" w14:textId="0C1216EB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273F2EBD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DF0D22A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12143E97" w14:textId="5ABB765D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2DB1DA55" w14:textId="7448F2CE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1B11C08E" w14:textId="2D97CF09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508CF225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1D47E743" w14:textId="68C921D5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6A7FC117" w14:textId="3C9A1B6D" w:rsidR="006B3E11" w:rsidRPr="00B96564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>Folha de Pagamento 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21F81B2" w14:textId="7F1AF7EA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DBF6A8C" w14:textId="48A5CB9C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3675161" w14:textId="1B810667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6DA9CBE1" w14:textId="2D05DE95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64B8B735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1D595BE6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25FF682F" w14:textId="082752C3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524C86D9" w14:textId="33EE4C09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5CDE2060" w14:textId="57E7BED9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2180AA4E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4A32452A" w14:textId="1D3D73EB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594404A" w14:textId="3FDF5205" w:rsidR="006B3E11" w:rsidRPr="00B96564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 xml:space="preserve">Relatório da Declaração Completa – </w:t>
            </w:r>
            <w:proofErr w:type="spellStart"/>
            <w:r w:rsidRPr="00B96564">
              <w:rPr>
                <w:rFonts w:cs="Arial"/>
                <w:b/>
                <w:bCs/>
                <w:sz w:val="16"/>
                <w:szCs w:val="16"/>
              </w:rPr>
              <w:t>DCTFWeb</w:t>
            </w:r>
            <w:proofErr w:type="spellEnd"/>
          </w:p>
        </w:tc>
        <w:tc>
          <w:tcPr>
            <w:tcW w:w="1087" w:type="dxa"/>
            <w:shd w:val="clear" w:color="auto" w:fill="auto"/>
            <w:vAlign w:val="center"/>
          </w:tcPr>
          <w:p w14:paraId="23731D2B" w14:textId="755A50EC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232BCA3" w14:textId="24DF5609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F7B6DAA" w14:textId="26F46B1E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7D2AF24A" w14:textId="5538D038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679EABE6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4D358513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39DF16C" w14:textId="193F00AC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0D43B5D9" w14:textId="709172E8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79A3F1D0" w14:textId="16F21396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427BE7C1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601241FC" w14:textId="5994C03B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77A3D9C" w14:textId="081EEC60" w:rsidR="006B3E11" w:rsidRPr="00B96564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>Documento de Arrecadação de Receitas Federais</w:t>
            </w:r>
            <w:r w:rsidR="00E44313">
              <w:rPr>
                <w:rFonts w:cs="Arial"/>
                <w:b/>
                <w:bCs/>
                <w:sz w:val="16"/>
                <w:szCs w:val="16"/>
              </w:rPr>
              <w:t xml:space="preserve"> (DARF)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79A5413" w14:textId="5D25F09B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69844E8" w14:textId="138C40EE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A983041" w14:textId="06A39D0B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7B7FFB63" w14:textId="7F98E93A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21098700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58CCD8A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7DBF3A1" w14:textId="05B5E600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4C1E72A1" w14:textId="5FE62B25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4720702A" w14:textId="1C12197D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3A16A007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2676B18E" w14:textId="6221B20A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2865147" w14:textId="4DCC5369" w:rsidR="006B3E11" w:rsidRPr="00B96564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>Comprovante de Recolhimento de Tributos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5E8EF93" w14:textId="32A8C7A0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43BD1FD" w14:textId="0FFF0EDC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5F3ACDA" w14:textId="46E9B735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203B0E26" w14:textId="28386410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7BEF283A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20E730CF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149A9176" w14:textId="604832DD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08CB248D" w14:textId="7D688B3A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lastRenderedPageBreak/>
              <w:t>Mensal</w:t>
            </w:r>
          </w:p>
        </w:tc>
        <w:tc>
          <w:tcPr>
            <w:tcW w:w="1559" w:type="dxa"/>
            <w:vAlign w:val="center"/>
          </w:tcPr>
          <w:p w14:paraId="7445F00A" w14:textId="2EB22077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51358F76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1105F1B4" w14:textId="1597D043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2C1652F8" w14:textId="0F264951" w:rsidR="006B3E11" w:rsidRPr="00B96564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 xml:space="preserve">Recibo de Entrega da Declaração de Débitos e Créditos Tributários Federais Previdenciários – </w:t>
            </w:r>
            <w:proofErr w:type="spellStart"/>
            <w:r w:rsidRPr="00B96564">
              <w:rPr>
                <w:rFonts w:cs="Arial"/>
                <w:b/>
                <w:bCs/>
                <w:sz w:val="16"/>
                <w:szCs w:val="16"/>
              </w:rPr>
              <w:t>DCTFWeb</w:t>
            </w:r>
            <w:proofErr w:type="spellEnd"/>
          </w:p>
        </w:tc>
        <w:tc>
          <w:tcPr>
            <w:tcW w:w="1087" w:type="dxa"/>
            <w:shd w:val="clear" w:color="auto" w:fill="auto"/>
            <w:vAlign w:val="center"/>
          </w:tcPr>
          <w:p w14:paraId="6F79BFFE" w14:textId="4AD772D4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CC7738D" w14:textId="465D1704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AA8C0DC" w14:textId="7C48D2C9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36FBB38E" w14:textId="16637562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4CD434EE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3FF76D7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1241D55" w14:textId="7A7ECA8D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1186426A" w14:textId="02943A65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66AE8BC9" w14:textId="0B90DAE9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13F3C959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0ECD7BDC" w14:textId="7C1D63C4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7C15602A" w14:textId="2663C1E8" w:rsidR="006B3E11" w:rsidRPr="00B96564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>Vale Refeição</w:t>
            </w:r>
            <w:r w:rsidRPr="00B96564">
              <w:rPr>
                <w:rFonts w:cs="Arial"/>
                <w:b/>
                <w:bCs/>
                <w:sz w:val="16"/>
                <w:szCs w:val="16"/>
              </w:rPr>
              <w:br/>
            </w:r>
            <w:r w:rsidRPr="00B96564">
              <w:rPr>
                <w:rFonts w:cs="Arial"/>
                <w:sz w:val="14"/>
                <w:szCs w:val="14"/>
              </w:rPr>
              <w:t>Relação de Beneficiários + Nota Fiscal + Comprovante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B1722C4" w14:textId="64C1B659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19DAE9E" w14:textId="767D66F8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940AF14" w14:textId="43E434D9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Conforme acordo coletivo</w:t>
            </w:r>
          </w:p>
        </w:tc>
        <w:tc>
          <w:tcPr>
            <w:tcW w:w="2001" w:type="dxa"/>
            <w:vAlign w:val="center"/>
          </w:tcPr>
          <w:p w14:paraId="01895747" w14:textId="009AF397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6D2D891E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6F23485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CE5FD70" w14:textId="14D58618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6E385F78" w14:textId="4F2AC22F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03B36344" w14:textId="366875FC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56D7DE75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0A80242A" w14:textId="66FAA658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70F82803" w14:textId="61529390" w:rsidR="006B3E11" w:rsidRPr="00B96564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 xml:space="preserve">Vale Transporte/Fretado ou Vale Combustível </w:t>
            </w:r>
            <w:r w:rsidRPr="00B96564">
              <w:rPr>
                <w:rFonts w:cs="Arial"/>
                <w:b/>
                <w:bCs/>
                <w:sz w:val="16"/>
                <w:szCs w:val="16"/>
              </w:rPr>
              <w:br/>
            </w:r>
            <w:r w:rsidRPr="00B96564">
              <w:rPr>
                <w:rFonts w:cs="Arial"/>
                <w:sz w:val="14"/>
                <w:szCs w:val="14"/>
              </w:rPr>
              <w:t>Relação de Beneficiários + Nota Fiscal + Comprovante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B23E33D" w14:textId="4DA4B572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AD18795" w14:textId="42D1B5A6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34B32AD" w14:textId="023275FA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Conforme acordo coletivo</w:t>
            </w:r>
          </w:p>
        </w:tc>
        <w:tc>
          <w:tcPr>
            <w:tcW w:w="2001" w:type="dxa"/>
            <w:vAlign w:val="center"/>
          </w:tcPr>
          <w:p w14:paraId="36E3DEA1" w14:textId="537FAA2B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5E860DE6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57D01FD2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5EE0A0C6" w14:textId="6661B160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6A84C769" w14:textId="608304D5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02E2EE2D" w14:textId="1D5D59BD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736FEB8D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7B99537F" w14:textId="38CC7182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4252C31" w14:textId="54F30F9C" w:rsidR="006B3E11" w:rsidRPr="00B96564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>Café da Manhã</w:t>
            </w:r>
            <w:r w:rsidRPr="00B96564">
              <w:rPr>
                <w:rFonts w:cs="Arial"/>
                <w:b/>
                <w:bCs/>
                <w:sz w:val="16"/>
                <w:szCs w:val="16"/>
              </w:rPr>
              <w:br/>
            </w:r>
            <w:r w:rsidRPr="00B96564">
              <w:rPr>
                <w:rFonts w:cs="Arial"/>
                <w:sz w:val="14"/>
                <w:szCs w:val="14"/>
              </w:rPr>
              <w:t>Relação de Beneficiários + Nota Fiscal + Comprovante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11D33C8" w14:textId="35020379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85873A5" w14:textId="294C0456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45961AD" w14:textId="644F26BD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Conforme acordo coletivo</w:t>
            </w:r>
          </w:p>
        </w:tc>
        <w:tc>
          <w:tcPr>
            <w:tcW w:w="2001" w:type="dxa"/>
            <w:vAlign w:val="center"/>
          </w:tcPr>
          <w:p w14:paraId="6404F06E" w14:textId="63B003F2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00CBFB75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2C7A582D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2C8889D9" w14:textId="6C957151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0D1D142A" w14:textId="214872E4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2F9B49EE" w14:textId="736C5663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6CDF10C7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27AC73FD" w14:textId="162B6584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1DEA7CD1" w14:textId="3252F308" w:rsidR="006B3E11" w:rsidRPr="00B96564" w:rsidRDefault="006B3E11" w:rsidP="006B3E11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 xml:space="preserve">Plano de Saúde </w:t>
            </w:r>
            <w:r w:rsidRPr="00B96564">
              <w:rPr>
                <w:rFonts w:cs="Arial"/>
                <w:b/>
                <w:bCs/>
                <w:sz w:val="16"/>
                <w:szCs w:val="16"/>
              </w:rPr>
              <w:br/>
            </w:r>
            <w:r w:rsidRPr="00B96564">
              <w:rPr>
                <w:rFonts w:cs="Arial"/>
                <w:sz w:val="14"/>
                <w:szCs w:val="14"/>
              </w:rPr>
              <w:t>Relação de Beneficiários + Nota Fiscal + Comprovante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7C3117A" w14:textId="24F48274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1824DF6" w14:textId="533D5D07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EF5ABA3" w14:textId="7426BAEB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Conforme acordo coletivo</w:t>
            </w:r>
          </w:p>
        </w:tc>
        <w:tc>
          <w:tcPr>
            <w:tcW w:w="2001" w:type="dxa"/>
            <w:vAlign w:val="center"/>
          </w:tcPr>
          <w:p w14:paraId="51C65AD0" w14:textId="7294356D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3C2913E5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EED03CC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4196CC28" w14:textId="35B76727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5122F844" w14:textId="1E3B11B2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459B2B75" w14:textId="5B22ABB6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753F4F65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44938400" w14:textId="19E231E7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6A3BC871" w14:textId="24FF2EA1" w:rsidR="006B3E11" w:rsidRPr="00B96564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 xml:space="preserve">Plano Odontológico </w:t>
            </w:r>
            <w:r w:rsidRPr="00B96564">
              <w:rPr>
                <w:rFonts w:cs="Arial"/>
                <w:b/>
                <w:bCs/>
                <w:sz w:val="16"/>
                <w:szCs w:val="16"/>
              </w:rPr>
              <w:br/>
            </w:r>
            <w:r w:rsidRPr="00B96564">
              <w:rPr>
                <w:rFonts w:cs="Arial"/>
                <w:sz w:val="14"/>
                <w:szCs w:val="14"/>
              </w:rPr>
              <w:t>Relação de Beneficiários + Nota Fiscal + Comprovante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2858C18" w14:textId="32294DFC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85C1D8E" w14:textId="75A177BD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0E6AA33" w14:textId="4E7B7A88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Conforme acordo coletivo</w:t>
            </w:r>
          </w:p>
        </w:tc>
        <w:tc>
          <w:tcPr>
            <w:tcW w:w="2001" w:type="dxa"/>
            <w:vAlign w:val="center"/>
          </w:tcPr>
          <w:p w14:paraId="5C1C49A8" w14:textId="3AD2809F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57FD05EE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20D94F3C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444297DC" w14:textId="4BC1671F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49C8A6FE" w14:textId="5C223AFC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31BB3079" w14:textId="283DB588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0B7145FB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18D5D3CC" w14:textId="15A12032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5E2B078F" w14:textId="586551FF" w:rsidR="006B3E11" w:rsidRPr="00B96564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>Seguro de Vida</w:t>
            </w:r>
            <w:r w:rsidRPr="00B96564">
              <w:rPr>
                <w:rFonts w:cs="Arial"/>
                <w:b/>
                <w:bCs/>
                <w:sz w:val="16"/>
                <w:szCs w:val="16"/>
              </w:rPr>
              <w:br/>
            </w:r>
            <w:r w:rsidRPr="00B96564">
              <w:rPr>
                <w:rFonts w:cs="Arial"/>
                <w:sz w:val="14"/>
                <w:szCs w:val="14"/>
              </w:rPr>
              <w:t>Relação de Beneficiários + Nota Fiscal + Comprovante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3CDD99C" w14:textId="32824079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B21F548" w14:textId="49F03E7E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0CBD386" w14:textId="209A4E21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Conforme acordo coletivo</w:t>
            </w:r>
          </w:p>
        </w:tc>
        <w:tc>
          <w:tcPr>
            <w:tcW w:w="2001" w:type="dxa"/>
            <w:vAlign w:val="center"/>
          </w:tcPr>
          <w:p w14:paraId="067EAC00" w14:textId="389D2E80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559DDE30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2461ADAF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44993A31" w14:textId="5250C8AC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455A3A80" w14:textId="6269F008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31830C07" w14:textId="152A43A4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6B3E11" w:rsidRPr="006D4B46" w14:paraId="0D7F2963" w14:textId="77777777" w:rsidTr="0016752C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13967512" w14:textId="615CD742" w:rsidR="006B3E11" w:rsidRPr="00B8017E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1445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E15E093" w14:textId="4C91333D" w:rsidR="006B3E11" w:rsidRPr="00830BAE" w:rsidRDefault="006B3E11" w:rsidP="006B3E1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Vale Alimentação 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E23E20">
              <w:rPr>
                <w:rFonts w:cs="Arial"/>
                <w:sz w:val="14"/>
                <w:szCs w:val="14"/>
              </w:rPr>
              <w:t>Relação de Beneficiários + Nota Fiscal + Comprovante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855213E" w14:textId="46750DE2" w:rsidR="006B3E11" w:rsidRPr="00B96564" w:rsidRDefault="006B3E11" w:rsidP="006B3E1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4E9506A" w14:textId="13A27D88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5BEED51" w14:textId="5BB6897F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Conforme acordo coletivo</w:t>
            </w:r>
          </w:p>
        </w:tc>
        <w:tc>
          <w:tcPr>
            <w:tcW w:w="2001" w:type="dxa"/>
            <w:vAlign w:val="center"/>
          </w:tcPr>
          <w:p w14:paraId="78A30B2C" w14:textId="010DBD12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4B6BAF45" w14:textId="77777777" w:rsidR="006B3E11" w:rsidRPr="00C515DE" w:rsidRDefault="006B3E11" w:rsidP="006B3E11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D2FD656" w14:textId="77777777" w:rsidR="006B3E11" w:rsidRDefault="006B3E11" w:rsidP="006B3E1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21F09384" w14:textId="2F3E8D24" w:rsidR="006B3E11" w:rsidRPr="00B8017E" w:rsidRDefault="006B3E11" w:rsidP="006B3E1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25580499" w14:textId="1171B12A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3CB52CA9" w14:textId="51A64FC7" w:rsidR="006B3E11" w:rsidRPr="00B96564" w:rsidRDefault="006B3E11" w:rsidP="006B3E1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1C6D2D" w:rsidRPr="006D4B46" w14:paraId="49AEFF9D" w14:textId="77777777" w:rsidTr="001C6D2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62637435" w14:textId="177B2E49" w:rsidR="001C6D2D" w:rsidRPr="00B8017E" w:rsidRDefault="001C6D2D" w:rsidP="001C6D2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Saúde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1C6E0CC4" w14:textId="55C7C15F" w:rsidR="001C6D2D" w:rsidRPr="00B8017E" w:rsidRDefault="001C6D2D" w:rsidP="001C6D2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48223E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Programa de Controle Médico de Saúde Ocupacional (PCMSO)</w:t>
            </w:r>
            <w:r w:rsidRPr="001D4A53">
              <w:rPr>
                <w:rFonts w:eastAsia="Times New Roman" w:cs="Calibri"/>
                <w:b/>
                <w:bCs/>
                <w:kern w:val="0"/>
                <w:sz w:val="14"/>
                <w:szCs w:val="14"/>
                <w:lang w:eastAsia="pt-BR"/>
                <w14:ligatures w14:val="none"/>
              </w:rPr>
              <w:br/>
            </w:r>
            <w:r w:rsidRPr="007335F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O documento deve ser elaborado para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especificamente para a unidade e local</w:t>
            </w:r>
            <w:r w:rsidRPr="007335F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da prestação de serviço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.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4EC8A2D" w14:textId="293F6B43" w:rsidR="001C6D2D" w:rsidRPr="00B96564" w:rsidRDefault="001C6D2D" w:rsidP="001C6D2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17DCB6C" w14:textId="49ACE389" w:rsidR="001C6D2D" w:rsidRPr="00B96564" w:rsidRDefault="001C6D2D" w:rsidP="001C6D2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1F1B75E" w14:textId="3650FE8C" w:rsidR="001C6D2D" w:rsidRPr="00B96564" w:rsidRDefault="001C6D2D" w:rsidP="001C6D2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01144F6B" w14:textId="7DDF8D4E" w:rsidR="001C6D2D" w:rsidRPr="00B96564" w:rsidRDefault="001C6D2D" w:rsidP="001C6D2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03376D2E" w14:textId="15C4F8BD" w:rsidR="001C6D2D" w:rsidRPr="00B8017E" w:rsidRDefault="001C6D2D" w:rsidP="001C6D2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00641EC2" w14:textId="686D3172" w:rsidR="001C6D2D" w:rsidRPr="00B96564" w:rsidRDefault="004D31C3" w:rsidP="001C6D2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1BFCBB6D" w14:textId="1A067D1D" w:rsidR="001C6D2D" w:rsidRPr="00B96564" w:rsidRDefault="001C6D2D" w:rsidP="001C6D2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AF23AF" w:rsidRPr="006D4B46" w14:paraId="71C605AE" w14:textId="77777777" w:rsidTr="00AF23AF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5990F8EF" w14:textId="6D83AB77" w:rsidR="00AF23AF" w:rsidRPr="00B8017E" w:rsidRDefault="00AF23AF" w:rsidP="00AF23AF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29AACCEE" w14:textId="4ED2F357" w:rsidR="00AF23AF" w:rsidRPr="00B8017E" w:rsidRDefault="00AF23AF" w:rsidP="00AF23AF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48223E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Programa de Gerenciamento de Riscos </w:t>
            </w:r>
            <w:r w:rsidR="00E44313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(PGR) - E</w:t>
            </w:r>
            <w:r w:rsidRPr="0048223E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specífico</w:t>
            </w:r>
            <w:r w:rsidRPr="003C7FE8">
              <w:rPr>
                <w:rFonts w:eastAsia="Times New Roman" w:cs="Calibri"/>
                <w:b/>
                <w:bCs/>
                <w:kern w:val="0"/>
                <w:sz w:val="14"/>
                <w:szCs w:val="14"/>
                <w:lang w:eastAsia="pt-BR"/>
                <w14:ligatures w14:val="none"/>
              </w:rPr>
              <w:br/>
            </w:r>
            <w:r w:rsidRPr="007335F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O documento deve ser elaborado para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especificamente para a unidade e local</w:t>
            </w:r>
            <w:r w:rsidRPr="007335F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da prestação de serviço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.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88493B7" w14:textId="5004F2B1" w:rsidR="00AF23AF" w:rsidRPr="00B96564" w:rsidRDefault="00AF23AF" w:rsidP="00AF23A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123915F" w14:textId="68DF609E" w:rsidR="00AF23AF" w:rsidRPr="00B96564" w:rsidRDefault="00AF23AF" w:rsidP="00AF23A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Bienal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C8CC4B3" w14:textId="5C8A71F3" w:rsidR="00AF23AF" w:rsidRPr="00B96564" w:rsidRDefault="00AF23AF" w:rsidP="00AF23A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7F62E309" w14:textId="46426E57" w:rsidR="00AF23AF" w:rsidRPr="00B96564" w:rsidRDefault="00AF23AF" w:rsidP="00AF23A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43" w:type="dxa"/>
            <w:vAlign w:val="center"/>
          </w:tcPr>
          <w:p w14:paraId="0FACD293" w14:textId="7D8FCB21" w:rsidR="00AF23AF" w:rsidRPr="00B8017E" w:rsidRDefault="00AF23AF" w:rsidP="00AF23AF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74170014" w14:textId="149A55BD" w:rsidR="00AF23AF" w:rsidRPr="00B96564" w:rsidRDefault="004D31C3" w:rsidP="00AF23A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316B05B0" w14:textId="4ED47057" w:rsidR="00AF23AF" w:rsidRPr="00B96564" w:rsidRDefault="00AF23AF" w:rsidP="00AF23A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ED7906" w:rsidRPr="006D4B46" w14:paraId="43F8FEEA" w14:textId="77777777" w:rsidTr="00191624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54D4CEC2" w14:textId="2A8B5501" w:rsidR="00ED7906" w:rsidRPr="00B96564" w:rsidRDefault="00CE4DE2" w:rsidP="00ED7906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30CCDB5" w14:textId="56FAF183" w:rsidR="00ED7906" w:rsidRPr="00B96564" w:rsidRDefault="00ED7906" w:rsidP="00ED7906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 xml:space="preserve">CIPA </w:t>
            </w:r>
            <w:r w:rsidRPr="00B96564">
              <w:rPr>
                <w:rFonts w:cs="Arial"/>
                <w:sz w:val="16"/>
                <w:szCs w:val="16"/>
              </w:rPr>
              <w:br/>
            </w:r>
            <w:r w:rsidRPr="00B96564">
              <w:rPr>
                <w:rFonts w:cs="Arial"/>
                <w:sz w:val="14"/>
                <w:szCs w:val="14"/>
              </w:rPr>
              <w:t>Edital de convocação das eleições;</w:t>
            </w:r>
            <w:r w:rsidRPr="00B96564">
              <w:rPr>
                <w:rFonts w:cs="Arial"/>
                <w:sz w:val="14"/>
                <w:szCs w:val="14"/>
              </w:rPr>
              <w:br/>
              <w:t xml:space="preserve">Treinamento; </w:t>
            </w:r>
            <w:r w:rsidRPr="00B96564">
              <w:rPr>
                <w:rFonts w:cs="Arial"/>
                <w:sz w:val="14"/>
                <w:szCs w:val="14"/>
              </w:rPr>
              <w:br/>
              <w:t>Ata de instalação e</w:t>
            </w:r>
            <w:r w:rsidR="00242128" w:rsidRPr="00B96564">
              <w:rPr>
                <w:rFonts w:cs="Arial"/>
                <w:sz w:val="14"/>
                <w:szCs w:val="14"/>
              </w:rPr>
              <w:t xml:space="preserve"> </w:t>
            </w:r>
            <w:r w:rsidRPr="00B96564">
              <w:rPr>
                <w:rFonts w:cs="Arial"/>
                <w:sz w:val="14"/>
                <w:szCs w:val="14"/>
              </w:rPr>
              <w:t>posse.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D3C5B71" w14:textId="333D10F6" w:rsidR="00ED7906" w:rsidRPr="00ED7906" w:rsidRDefault="00ED7906" w:rsidP="00ED7906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  <w:r w:rsidRPr="00ED7906">
              <w:rPr>
                <w:rFonts w:cs="Arial"/>
                <w:sz w:val="16"/>
                <w:szCs w:val="16"/>
              </w:rPr>
              <w:t xml:space="preserve"> </w:t>
            </w:r>
            <w:r w:rsidRPr="00ED7906">
              <w:rPr>
                <w:rFonts w:cs="Arial"/>
                <w:sz w:val="16"/>
                <w:szCs w:val="16"/>
              </w:rPr>
              <w:br/>
            </w:r>
            <w:r w:rsidRPr="00242128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6 meses após </w:t>
            </w:r>
            <w:r w:rsidR="00242128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a </w:t>
            </w:r>
            <w:r w:rsidRPr="00242128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mobilização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F8CCADB" w14:textId="74F03878" w:rsidR="00ED7906" w:rsidRPr="00B96564" w:rsidRDefault="00ED7906" w:rsidP="00ED7906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Anual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74F0501" w14:textId="0C381775" w:rsidR="00ED7906" w:rsidRPr="00B96564" w:rsidRDefault="00ED7906" w:rsidP="00ED7906">
            <w:pPr>
              <w:jc w:val="center"/>
              <w:rPr>
                <w:rFonts w:eastAsia="Times New Roman" w:cs="Calibri"/>
                <w:kern w:val="0"/>
                <w:sz w:val="14"/>
                <w:szCs w:val="14"/>
                <w:lang w:eastAsia="pt-BR"/>
                <w14:ligatures w14:val="none"/>
              </w:rPr>
            </w:pPr>
            <w:r w:rsidRPr="00B96564">
              <w:rPr>
                <w:rFonts w:cs="Arial"/>
                <w:sz w:val="14"/>
                <w:szCs w:val="14"/>
              </w:rPr>
              <w:t>Quando exercer suas</w:t>
            </w:r>
            <w:r w:rsidRPr="00B96564">
              <w:rPr>
                <w:rFonts w:cs="Arial"/>
                <w:sz w:val="14"/>
                <w:szCs w:val="14"/>
              </w:rPr>
              <w:br/>
              <w:t>atividades em estabelecimento de contratante enquadrado em grau de riscos 3 ou 4 e o número</w:t>
            </w:r>
            <w:r w:rsidRPr="00B96564">
              <w:rPr>
                <w:rFonts w:cs="Arial"/>
                <w:sz w:val="14"/>
                <w:szCs w:val="14"/>
              </w:rPr>
              <w:br/>
              <w:t>total de empregados</w:t>
            </w:r>
            <w:r w:rsidR="0031498B">
              <w:rPr>
                <w:rFonts w:cs="Arial"/>
                <w:sz w:val="14"/>
                <w:szCs w:val="14"/>
              </w:rPr>
              <w:t xml:space="preserve"> contratados atuando</w:t>
            </w:r>
            <w:r w:rsidRPr="00B96564">
              <w:rPr>
                <w:rFonts w:cs="Arial"/>
                <w:sz w:val="14"/>
                <w:szCs w:val="14"/>
              </w:rPr>
              <w:t xml:space="preserve"> n</w:t>
            </w:r>
            <w:r w:rsidR="0031498B">
              <w:rPr>
                <w:rFonts w:cs="Arial"/>
                <w:sz w:val="14"/>
                <w:szCs w:val="14"/>
              </w:rPr>
              <w:t>a unidade</w:t>
            </w:r>
            <w:r w:rsidRPr="00B96564">
              <w:rPr>
                <w:rFonts w:cs="Arial"/>
                <w:sz w:val="14"/>
                <w:szCs w:val="14"/>
              </w:rPr>
              <w:t xml:space="preserve"> da contratante se enquadrar no Quadro I da NR</w:t>
            </w:r>
            <w:r w:rsidR="00242128" w:rsidRPr="00B96564">
              <w:rPr>
                <w:rFonts w:cs="Arial"/>
                <w:sz w:val="14"/>
                <w:szCs w:val="14"/>
              </w:rPr>
              <w:t>-5</w:t>
            </w:r>
            <w:r w:rsidRPr="00B96564">
              <w:rPr>
                <w:rFonts w:cs="Arial"/>
                <w:sz w:val="14"/>
                <w:szCs w:val="14"/>
              </w:rPr>
              <w:t>,</w:t>
            </w:r>
            <w:r w:rsidRPr="00B96564">
              <w:rPr>
                <w:rFonts w:cs="Arial"/>
                <w:sz w:val="14"/>
                <w:szCs w:val="14"/>
              </w:rPr>
              <w:br/>
              <w:t>deve constituir CIPA própria, considerando o grau de risco da contratante</w:t>
            </w:r>
            <w:r w:rsidR="00242128" w:rsidRPr="00B96564">
              <w:rPr>
                <w:rFonts w:cs="Arial"/>
                <w:sz w:val="14"/>
                <w:szCs w:val="14"/>
              </w:rPr>
              <w:t>.</w:t>
            </w:r>
          </w:p>
        </w:tc>
        <w:tc>
          <w:tcPr>
            <w:tcW w:w="2001" w:type="dxa"/>
            <w:vAlign w:val="center"/>
          </w:tcPr>
          <w:p w14:paraId="3D7FE236" w14:textId="0CE4DD62" w:rsidR="00191624" w:rsidRPr="00B96564" w:rsidRDefault="00191624" w:rsidP="00191624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43" w:type="dxa"/>
            <w:vAlign w:val="center"/>
          </w:tcPr>
          <w:p w14:paraId="764DCE67" w14:textId="77777777" w:rsidR="00191624" w:rsidRPr="00C515DE" w:rsidRDefault="00191624" w:rsidP="00191624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21F4325E" w14:textId="77777777" w:rsidR="00191624" w:rsidRDefault="00191624" w:rsidP="00191624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6E160C34" w14:textId="303CF7D2" w:rsidR="00ED7906" w:rsidRPr="00B8017E" w:rsidRDefault="00191624" w:rsidP="00191624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5EDF17E2" w14:textId="235F6208" w:rsidR="00ED7906" w:rsidRPr="00B96564" w:rsidRDefault="00191624" w:rsidP="00191624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59" w:type="dxa"/>
            <w:vAlign w:val="center"/>
          </w:tcPr>
          <w:p w14:paraId="2FA40FA5" w14:textId="534B8618" w:rsidR="00ED7906" w:rsidRPr="00B96564" w:rsidRDefault="00191624" w:rsidP="00191624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B96564" w:rsidRPr="006D4B46" w14:paraId="76F41F00" w14:textId="77777777" w:rsidTr="00BC6C43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09E7693A" w14:textId="726DFE31" w:rsidR="00B96564" w:rsidRPr="00B8017E" w:rsidRDefault="00B96564" w:rsidP="00B96564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DBC8BF2" w14:textId="00BD99BD" w:rsidR="00B96564" w:rsidRPr="00B8017E" w:rsidRDefault="00B96564" w:rsidP="00B96564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Termo de Ciência preenchido e assinado </w:t>
            </w: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Disponível na última página do Manual de Requisitos de SSMA para Contratadas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5518D65" w14:textId="04BF858F" w:rsidR="00B96564" w:rsidRPr="00B96564" w:rsidRDefault="00B96564" w:rsidP="00B96564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 xml:space="preserve">Mobilização 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4AA244B" w14:textId="427384A2" w:rsidR="00B96564" w:rsidRPr="00B96564" w:rsidRDefault="00B96564" w:rsidP="00B96564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Bienal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E3F51D3" w14:textId="64B41D57" w:rsidR="00B96564" w:rsidRPr="00B96564" w:rsidRDefault="00B96564" w:rsidP="00B96564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Todas as empresas</w:t>
            </w:r>
          </w:p>
        </w:tc>
        <w:tc>
          <w:tcPr>
            <w:tcW w:w="2001" w:type="dxa"/>
            <w:vAlign w:val="center"/>
          </w:tcPr>
          <w:p w14:paraId="1E32D9CE" w14:textId="6CD66F11" w:rsidR="00B96564" w:rsidRPr="00B96564" w:rsidRDefault="00B96564" w:rsidP="00B96564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Sim</w:t>
            </w:r>
          </w:p>
        </w:tc>
        <w:tc>
          <w:tcPr>
            <w:tcW w:w="1843" w:type="dxa"/>
          </w:tcPr>
          <w:p w14:paraId="1FDA789F" w14:textId="796FBE8E" w:rsidR="00B96564" w:rsidRPr="00B8017E" w:rsidRDefault="00B96564" w:rsidP="00B96564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211B7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11B7B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1B523BDD" w14:textId="192CB6FE" w:rsidR="00B96564" w:rsidRPr="00B96564" w:rsidRDefault="004D31C3" w:rsidP="00B96564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3CCF476E" w14:textId="287E40DF" w:rsidR="00B96564" w:rsidRPr="00B96564" w:rsidRDefault="00B96564" w:rsidP="00B96564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</w:tbl>
    <w:p w14:paraId="7AE7D022" w14:textId="77777777" w:rsidR="004F23C5" w:rsidRPr="006D4B46" w:rsidRDefault="004F23C5" w:rsidP="004F23C5"/>
    <w:p w14:paraId="659E509A" w14:textId="6A9D5687" w:rsidR="00253645" w:rsidRPr="006D4B46" w:rsidRDefault="004670D9" w:rsidP="00903D72">
      <w:pPr>
        <w:pStyle w:val="Ttulo2"/>
      </w:pPr>
      <w:r w:rsidRPr="006D4B46">
        <w:lastRenderedPageBreak/>
        <w:t>DOCUMENTAÇÃO EMPREGADO</w:t>
      </w:r>
    </w:p>
    <w:tbl>
      <w:tblPr>
        <w:tblW w:w="1537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2674"/>
        <w:gridCol w:w="1088"/>
        <w:gridCol w:w="1614"/>
        <w:gridCol w:w="1719"/>
        <w:gridCol w:w="2001"/>
        <w:gridCol w:w="1843"/>
        <w:gridCol w:w="1723"/>
        <w:gridCol w:w="1559"/>
      </w:tblGrid>
      <w:tr w:rsidR="00DA23FE" w:rsidRPr="006D4B46" w14:paraId="0EC4FABC" w14:textId="77777777" w:rsidTr="00AB3C3C">
        <w:trPr>
          <w:trHeight w:val="454"/>
        </w:trPr>
        <w:tc>
          <w:tcPr>
            <w:tcW w:w="1155" w:type="dxa"/>
            <w:shd w:val="clear" w:color="auto" w:fill="E48A33"/>
            <w:vAlign w:val="center"/>
            <w:hideMark/>
          </w:tcPr>
          <w:p w14:paraId="0CF44F11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CATEGORIA</w:t>
            </w:r>
          </w:p>
        </w:tc>
        <w:tc>
          <w:tcPr>
            <w:tcW w:w="2674" w:type="dxa"/>
            <w:shd w:val="clear" w:color="auto" w:fill="E48A33"/>
            <w:vAlign w:val="center"/>
            <w:hideMark/>
          </w:tcPr>
          <w:p w14:paraId="1389EB76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DOCUMENTAÇÃO</w:t>
            </w:r>
          </w:p>
        </w:tc>
        <w:tc>
          <w:tcPr>
            <w:tcW w:w="1088" w:type="dxa"/>
            <w:shd w:val="clear" w:color="auto" w:fill="E48A33"/>
            <w:vAlign w:val="center"/>
            <w:hideMark/>
          </w:tcPr>
          <w:p w14:paraId="2D1ACEC2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ENTREGA</w:t>
            </w:r>
          </w:p>
        </w:tc>
        <w:tc>
          <w:tcPr>
            <w:tcW w:w="1614" w:type="dxa"/>
            <w:shd w:val="clear" w:color="auto" w:fill="E48A33"/>
            <w:vAlign w:val="center"/>
            <w:hideMark/>
          </w:tcPr>
          <w:p w14:paraId="787AA77D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PERIODICIDADE</w:t>
            </w:r>
          </w:p>
        </w:tc>
        <w:tc>
          <w:tcPr>
            <w:tcW w:w="1719" w:type="dxa"/>
            <w:shd w:val="clear" w:color="auto" w:fill="E48A33"/>
            <w:vAlign w:val="center"/>
            <w:hideMark/>
          </w:tcPr>
          <w:p w14:paraId="14785D66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APLICABILIDADE</w:t>
            </w:r>
          </w:p>
        </w:tc>
        <w:tc>
          <w:tcPr>
            <w:tcW w:w="2001" w:type="dxa"/>
            <w:shd w:val="clear" w:color="auto" w:fill="E48A33"/>
            <w:vAlign w:val="center"/>
          </w:tcPr>
          <w:p w14:paraId="68A3D69D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REAPROVEITAMENTO</w:t>
            </w:r>
          </w:p>
        </w:tc>
        <w:tc>
          <w:tcPr>
            <w:tcW w:w="1843" w:type="dxa"/>
            <w:shd w:val="clear" w:color="auto" w:fill="E48A33"/>
          </w:tcPr>
          <w:p w14:paraId="706D2697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GESTÃO DE CONSEQUÊNCIAS</w:t>
            </w:r>
          </w:p>
        </w:tc>
        <w:tc>
          <w:tcPr>
            <w:tcW w:w="1723" w:type="dxa"/>
            <w:shd w:val="clear" w:color="auto" w:fill="E48A33"/>
            <w:vAlign w:val="center"/>
          </w:tcPr>
          <w:p w14:paraId="266E5BBA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ROTINA DE MONITORAMENTO</w:t>
            </w:r>
          </w:p>
        </w:tc>
        <w:tc>
          <w:tcPr>
            <w:tcW w:w="1559" w:type="dxa"/>
            <w:shd w:val="clear" w:color="auto" w:fill="E48A33"/>
            <w:vAlign w:val="center"/>
          </w:tcPr>
          <w:p w14:paraId="72C1C58F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GOVERNANÇA</w:t>
            </w:r>
          </w:p>
        </w:tc>
      </w:tr>
      <w:tr w:rsidR="00F80FD9" w:rsidRPr="006D4B46" w14:paraId="2F3ADD5D" w14:textId="77777777" w:rsidTr="00D22B18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35D3B479" w14:textId="659222CE" w:rsidR="00F80FD9" w:rsidRPr="008B6F99" w:rsidRDefault="00F80FD9" w:rsidP="00F80FD9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5BF45F3" w14:textId="1BC28AEA" w:rsidR="00F80FD9" w:rsidRPr="0067301B" w:rsidRDefault="00F80FD9" w:rsidP="00F80FD9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7301B">
              <w:rPr>
                <w:rFonts w:cs="Arial"/>
                <w:b/>
                <w:bCs/>
                <w:sz w:val="16"/>
                <w:szCs w:val="16"/>
              </w:rPr>
              <w:t>Consulta Qualificação Cadastral eSocial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-</w:t>
            </w:r>
            <w:r w:rsidRPr="0067301B">
              <w:rPr>
                <w:rFonts w:cs="Arial"/>
                <w:b/>
                <w:bCs/>
                <w:sz w:val="16"/>
                <w:szCs w:val="16"/>
              </w:rPr>
              <w:t xml:space="preserve"> Completo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5EB3366" w14:textId="02BE7E0C" w:rsidR="00F80FD9" w:rsidRPr="0067301B" w:rsidRDefault="00F80FD9" w:rsidP="00F80FD9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B1FABC5" w14:textId="60F645C2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90D64A1" w14:textId="62DF148B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71DA59F0" w14:textId="6B1B2FC3" w:rsidR="00F80FD9" w:rsidRPr="00CF6B86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F6B86">
              <w:rPr>
                <w:rFonts w:cs="Arial"/>
                <w:sz w:val="16"/>
                <w:szCs w:val="16"/>
              </w:rPr>
              <w:t>Entre pedidos contínuos e com o mesmo CNPJ</w:t>
            </w:r>
          </w:p>
        </w:tc>
        <w:tc>
          <w:tcPr>
            <w:tcW w:w="1843" w:type="dxa"/>
            <w:vAlign w:val="center"/>
          </w:tcPr>
          <w:p w14:paraId="60B94A24" w14:textId="14920411" w:rsidR="00F80FD9" w:rsidRPr="008B6F99" w:rsidRDefault="00F80FD9" w:rsidP="00F80FD9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211B7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11B7B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3F5E2DF4" w14:textId="17F3BE2E" w:rsidR="00F80FD9" w:rsidRPr="008B6F99" w:rsidRDefault="004D31C3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1B15D28B" w14:textId="1DF0881C" w:rsidR="00F80FD9" w:rsidRPr="008B6F99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F80FD9" w:rsidRPr="006D4B46" w14:paraId="51F7BB8E" w14:textId="77777777" w:rsidTr="00F80FD9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004AFB7A" w14:textId="6118C855" w:rsidR="00F80FD9" w:rsidRPr="008B6F99" w:rsidRDefault="00F80FD9" w:rsidP="00F80FD9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467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579E1DC2" w14:textId="23240D03" w:rsidR="00F80FD9" w:rsidRPr="0067301B" w:rsidRDefault="00F80FD9" w:rsidP="00F80FD9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b/>
                <w:bCs/>
                <w:sz w:val="16"/>
                <w:szCs w:val="16"/>
              </w:rPr>
              <w:t>Cartão Ponto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7E87C49" w14:textId="3913F0E0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5CF4D875" w14:textId="4D0C9179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820D579" w14:textId="7635AF76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5EAA5C0C" w14:textId="00AB46E4" w:rsidR="00F80FD9" w:rsidRPr="00CF6B86" w:rsidRDefault="00F80FD9" w:rsidP="00F80FD9">
            <w:pPr>
              <w:jc w:val="center"/>
              <w:rPr>
                <w:rFonts w:cs="Calibri"/>
                <w:sz w:val="16"/>
                <w:szCs w:val="16"/>
              </w:rPr>
            </w:pPr>
            <w:r w:rsidRPr="00CF6B86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5D1E00F1" w14:textId="77777777" w:rsidR="00F80FD9" w:rsidRPr="00C515DE" w:rsidRDefault="00F80FD9" w:rsidP="00F80FD9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63170FD1" w14:textId="77777777" w:rsidR="00F80FD9" w:rsidRDefault="00F80FD9" w:rsidP="00F80FD9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489A1113" w14:textId="06C69ED8" w:rsidR="00F80FD9" w:rsidRPr="008B6F99" w:rsidRDefault="00F80FD9" w:rsidP="00F80FD9">
            <w:pPr>
              <w:jc w:val="left"/>
              <w:rPr>
                <w:rFonts w:cs="Calibri"/>
                <w:sz w:val="16"/>
                <w:szCs w:val="16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598DE223" w14:textId="0CC876C0" w:rsidR="00F80FD9" w:rsidRPr="008B6F99" w:rsidRDefault="00F80FD9" w:rsidP="00F80FD9">
            <w:pPr>
              <w:jc w:val="center"/>
              <w:rPr>
                <w:rFonts w:cs="Calibri"/>
                <w:sz w:val="16"/>
                <w:szCs w:val="16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59" w:type="dxa"/>
            <w:vAlign w:val="center"/>
          </w:tcPr>
          <w:p w14:paraId="3329498F" w14:textId="018052A9" w:rsidR="00F80FD9" w:rsidRPr="008B6F99" w:rsidRDefault="00F80FD9" w:rsidP="00F80FD9">
            <w:pPr>
              <w:jc w:val="center"/>
              <w:rPr>
                <w:rFonts w:cs="Calibri"/>
                <w:sz w:val="16"/>
                <w:szCs w:val="16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F80FD9" w:rsidRPr="006D4B46" w14:paraId="78781046" w14:textId="77777777" w:rsidTr="00F80FD9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27E310CD" w14:textId="0ECA59B2" w:rsidR="00F80FD9" w:rsidRPr="008B6F99" w:rsidRDefault="00F80FD9" w:rsidP="00F80FD9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467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4D08569F" w14:textId="68B9EAFC" w:rsidR="00F80FD9" w:rsidRPr="0067301B" w:rsidRDefault="00F80FD9" w:rsidP="00F80FD9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b/>
                <w:bCs/>
                <w:sz w:val="16"/>
                <w:szCs w:val="16"/>
              </w:rPr>
              <w:t xml:space="preserve">Comprovante de Pagamento de Salários 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67301B">
              <w:rPr>
                <w:rFonts w:cs="Arial"/>
                <w:sz w:val="16"/>
                <w:szCs w:val="16"/>
              </w:rPr>
              <w:t>Holerite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3EFFCE9" w14:textId="06438165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38C646BE" w14:textId="66C7A980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2994C788" w14:textId="14BE7AFB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4BB78472" w14:textId="45CB3753" w:rsidR="00F80FD9" w:rsidRPr="00CF6B86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F6B86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32EFC5A2" w14:textId="77777777" w:rsidR="00F80FD9" w:rsidRPr="00C515DE" w:rsidRDefault="00F80FD9" w:rsidP="00F80FD9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37DA016" w14:textId="77777777" w:rsidR="00F80FD9" w:rsidRDefault="00F80FD9" w:rsidP="00F80FD9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5A60F3A9" w14:textId="75732EDD" w:rsidR="00F80FD9" w:rsidRPr="008B6F99" w:rsidRDefault="00F80FD9" w:rsidP="00F80FD9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547089F6" w14:textId="5ED9C5B0" w:rsidR="00F80FD9" w:rsidRPr="008B6F99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59" w:type="dxa"/>
            <w:vAlign w:val="center"/>
          </w:tcPr>
          <w:p w14:paraId="7C698DF6" w14:textId="6381DAA9" w:rsidR="00F80FD9" w:rsidRPr="008B6F99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F80FD9" w:rsidRPr="006D4B46" w14:paraId="602677D4" w14:textId="77777777" w:rsidTr="00F80FD9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541C42BA" w14:textId="03DFBBF6" w:rsidR="00F80FD9" w:rsidRPr="008B6F99" w:rsidRDefault="00F80FD9" w:rsidP="00F80FD9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467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5B38B189" w14:textId="61757E03" w:rsidR="00F80FD9" w:rsidRPr="0067301B" w:rsidRDefault="00F80FD9" w:rsidP="00F80FD9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b/>
                <w:bCs/>
                <w:sz w:val="16"/>
                <w:szCs w:val="16"/>
              </w:rPr>
              <w:t xml:space="preserve">Comprovante </w:t>
            </w:r>
            <w:r>
              <w:rPr>
                <w:rFonts w:cs="Arial"/>
                <w:b/>
                <w:bCs/>
                <w:sz w:val="16"/>
                <w:szCs w:val="16"/>
              </w:rPr>
              <w:t>B</w:t>
            </w:r>
            <w:r w:rsidRPr="0067301B">
              <w:rPr>
                <w:rFonts w:cs="Arial"/>
                <w:b/>
                <w:bCs/>
                <w:sz w:val="16"/>
                <w:szCs w:val="16"/>
              </w:rPr>
              <w:t>ancário de Pagamento de Salários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8FFB80D" w14:textId="6309E948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7544980C" w14:textId="0E475B35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389EF94" w14:textId="6282B0E1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3DB8FE45" w14:textId="20164239" w:rsidR="00F80FD9" w:rsidRPr="00CF6B86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F6B86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07AE6A8D" w14:textId="77777777" w:rsidR="00F80FD9" w:rsidRPr="00C515DE" w:rsidRDefault="00F80FD9" w:rsidP="00F80FD9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493A5EF1" w14:textId="77777777" w:rsidR="00F80FD9" w:rsidRDefault="00F80FD9" w:rsidP="00F80FD9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CFF806B" w14:textId="5F591479" w:rsidR="00F80FD9" w:rsidRPr="008B6F99" w:rsidRDefault="00F80FD9" w:rsidP="00F80FD9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70EE8387" w14:textId="77734663" w:rsidR="00F80FD9" w:rsidRPr="008B6F99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59" w:type="dxa"/>
            <w:vAlign w:val="center"/>
          </w:tcPr>
          <w:p w14:paraId="0938B939" w14:textId="1C603B67" w:rsidR="00F80FD9" w:rsidRPr="008B6F99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F80FD9" w:rsidRPr="006D4B46" w14:paraId="4715B47F" w14:textId="77777777" w:rsidTr="00F80FD9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3ECFDBBA" w14:textId="393A8BFB" w:rsidR="00F80FD9" w:rsidRPr="008B6F99" w:rsidRDefault="00F80FD9" w:rsidP="00F80FD9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467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472D54FF" w14:textId="6E49A1F8" w:rsidR="00F80FD9" w:rsidRPr="0067301B" w:rsidRDefault="00F80FD9" w:rsidP="00F80FD9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b/>
                <w:bCs/>
                <w:sz w:val="16"/>
                <w:szCs w:val="16"/>
              </w:rPr>
              <w:t>Férias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67301B">
              <w:rPr>
                <w:rFonts w:cs="Arial"/>
                <w:sz w:val="16"/>
                <w:szCs w:val="16"/>
              </w:rPr>
              <w:t>Aviso de Férias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122A017" w14:textId="0E3601DB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86469F3" w14:textId="48F1EE8C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Anual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F414FB7" w14:textId="04594F59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679C0169" w14:textId="10F74633" w:rsidR="00F80FD9" w:rsidRPr="00CF6B86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F6B86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32D3A693" w14:textId="77777777" w:rsidR="00F80FD9" w:rsidRPr="00C515DE" w:rsidRDefault="00F80FD9" w:rsidP="00F80FD9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CAA2C2A" w14:textId="77777777" w:rsidR="00F80FD9" w:rsidRDefault="00F80FD9" w:rsidP="00F80FD9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66EF027E" w14:textId="276D5480" w:rsidR="00F80FD9" w:rsidRPr="008B6F99" w:rsidRDefault="00F80FD9" w:rsidP="00F80FD9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7A3F8472" w14:textId="284F751D" w:rsidR="00F80FD9" w:rsidRPr="008B6F99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59" w:type="dxa"/>
            <w:vAlign w:val="center"/>
          </w:tcPr>
          <w:p w14:paraId="71C90019" w14:textId="0B4C9F5F" w:rsidR="00F80FD9" w:rsidRPr="008B6F99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F80FD9" w:rsidRPr="006D4B46" w14:paraId="09112685" w14:textId="77777777" w:rsidTr="00F80FD9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26BA37E4" w14:textId="1618FE31" w:rsidR="00F80FD9" w:rsidRPr="008B6F99" w:rsidRDefault="00F80FD9" w:rsidP="00F80FD9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467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50FEF1CE" w14:textId="7A0F4ECD" w:rsidR="00F80FD9" w:rsidRPr="0067301B" w:rsidRDefault="00F80FD9" w:rsidP="00F80FD9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b/>
                <w:bCs/>
                <w:sz w:val="16"/>
                <w:szCs w:val="16"/>
              </w:rPr>
              <w:t>Férias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67301B">
              <w:rPr>
                <w:rFonts w:cs="Arial"/>
                <w:sz w:val="16"/>
                <w:szCs w:val="16"/>
              </w:rPr>
              <w:t>Recibo de Férias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F8F4CB7" w14:textId="1BB0FFA4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77F035E" w14:textId="704BF5BD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Anual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EB0DC6D" w14:textId="2D1F5896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6205330A" w14:textId="794CBC8F" w:rsidR="00F80FD9" w:rsidRPr="00CF6B86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F6B86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158ABE14" w14:textId="77777777" w:rsidR="00F80FD9" w:rsidRPr="00C515DE" w:rsidRDefault="00F80FD9" w:rsidP="00F80FD9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6AAD272" w14:textId="77777777" w:rsidR="00F80FD9" w:rsidRDefault="00F80FD9" w:rsidP="00F80FD9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C83E0C5" w14:textId="62581656" w:rsidR="00F80FD9" w:rsidRPr="008B6F99" w:rsidRDefault="00F80FD9" w:rsidP="00F80FD9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6A52D31C" w14:textId="685DC08D" w:rsidR="00F80FD9" w:rsidRPr="008B6F99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59" w:type="dxa"/>
            <w:vAlign w:val="center"/>
          </w:tcPr>
          <w:p w14:paraId="0679C898" w14:textId="6FB0BCDB" w:rsidR="00F80FD9" w:rsidRPr="008B6F99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F80FD9" w:rsidRPr="006D4B46" w14:paraId="537ABDAA" w14:textId="77777777" w:rsidTr="00F80FD9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42FF3A38" w14:textId="57DC67C1" w:rsidR="00F80FD9" w:rsidRPr="008B6F99" w:rsidRDefault="00F80FD9" w:rsidP="00F80FD9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467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54694D56" w14:textId="79B45130" w:rsidR="00F80FD9" w:rsidRPr="0067301B" w:rsidRDefault="00F80FD9" w:rsidP="00F80FD9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b/>
                <w:bCs/>
                <w:sz w:val="16"/>
                <w:szCs w:val="16"/>
              </w:rPr>
              <w:t>Férias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67301B">
              <w:rPr>
                <w:rFonts w:cs="Arial"/>
                <w:sz w:val="16"/>
                <w:szCs w:val="16"/>
              </w:rPr>
              <w:t>Comprovante de pagamento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6C8B1A9" w14:textId="6A945D3F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3C547CEE" w14:textId="58CA1779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Anual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10499CD1" w14:textId="5BF351C6" w:rsidR="00F80FD9" w:rsidRPr="0067301B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7311B60B" w14:textId="0FEAB655" w:rsidR="00F80FD9" w:rsidRPr="00CF6B86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F6B86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6A4A2361" w14:textId="77777777" w:rsidR="00F80FD9" w:rsidRPr="00C515DE" w:rsidRDefault="00F80FD9" w:rsidP="00F80FD9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93C29F6" w14:textId="77777777" w:rsidR="00F80FD9" w:rsidRDefault="00F80FD9" w:rsidP="00F80FD9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981C613" w14:textId="5422A785" w:rsidR="00F80FD9" w:rsidRPr="008B6F99" w:rsidRDefault="00F80FD9" w:rsidP="00F80FD9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529886F7" w14:textId="50817B66" w:rsidR="00F80FD9" w:rsidRPr="008B6F99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Mensal</w:t>
            </w:r>
          </w:p>
        </w:tc>
        <w:tc>
          <w:tcPr>
            <w:tcW w:w="1559" w:type="dxa"/>
            <w:vAlign w:val="center"/>
          </w:tcPr>
          <w:p w14:paraId="407E972F" w14:textId="1267C8FB" w:rsidR="00F80FD9" w:rsidRPr="008B6F99" w:rsidRDefault="00F80FD9" w:rsidP="00F80FD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740159" w:rsidRPr="006D4B46" w14:paraId="3F12B1A1" w14:textId="77777777" w:rsidTr="00540C3F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26CB0990" w14:textId="6D1042DE" w:rsidR="00740159" w:rsidRPr="008B6F99" w:rsidRDefault="00740159" w:rsidP="00740159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Saúde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563A94E1" w14:textId="23E22680" w:rsidR="00740159" w:rsidRPr="008B6F99" w:rsidRDefault="00740159" w:rsidP="00740159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cs="Calibri"/>
                <w:b/>
                <w:bCs/>
                <w:sz w:val="16"/>
                <w:szCs w:val="16"/>
              </w:rPr>
              <w:t>Atestado de Saúde Ocupacional (ASO)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06E6517" w14:textId="35EBCD0D" w:rsidR="00740159" w:rsidRPr="008B6F99" w:rsidRDefault="00740159" w:rsidP="0074015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628E5AB" w14:textId="32262951" w:rsidR="00740159" w:rsidRPr="008B6F99" w:rsidRDefault="00740159" w:rsidP="0074015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Anual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29FFA172" w14:textId="7D0BC7BD" w:rsidR="00740159" w:rsidRPr="008B6F99" w:rsidRDefault="00740159" w:rsidP="0074015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Todos os empregados</w:t>
            </w:r>
          </w:p>
        </w:tc>
        <w:tc>
          <w:tcPr>
            <w:tcW w:w="2001" w:type="dxa"/>
            <w:vAlign w:val="center"/>
          </w:tcPr>
          <w:p w14:paraId="4EE16176" w14:textId="47FA8A28" w:rsidR="00740159" w:rsidRPr="008B6F99" w:rsidRDefault="00740159" w:rsidP="0074015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Entre os pedidos do mesmo CNPJ</w:t>
            </w:r>
          </w:p>
        </w:tc>
        <w:tc>
          <w:tcPr>
            <w:tcW w:w="1843" w:type="dxa"/>
            <w:vAlign w:val="center"/>
          </w:tcPr>
          <w:p w14:paraId="3764DDE9" w14:textId="7192FAF8" w:rsidR="00740159" w:rsidRPr="008B6F99" w:rsidRDefault="00740159" w:rsidP="00540C3F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33A1F8A8" w14:textId="60598739" w:rsidR="00740159" w:rsidRPr="008B6F99" w:rsidRDefault="004D31C3" w:rsidP="0074015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67CD03AB" w14:textId="1F2793BE" w:rsidR="00740159" w:rsidRPr="008B6F99" w:rsidRDefault="00740159" w:rsidP="0074015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540C3F" w:rsidRPr="006D4B46" w14:paraId="0A60B85D" w14:textId="77777777" w:rsidTr="00540C3F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4B3546A7" w14:textId="03A1055D" w:rsidR="00540C3F" w:rsidRPr="008B6F99" w:rsidRDefault="00540C3F" w:rsidP="00540C3F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55E4545A" w14:textId="535783C5" w:rsidR="00540C3F" w:rsidRPr="008B6F99" w:rsidRDefault="00540C3F" w:rsidP="00540C3F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C02D3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Ficha de EPI</w:t>
            </w:r>
            <w:r w:rsidRPr="00143D03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143D0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(Equipamento de Proteção Individual)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384D8D0" w14:textId="5F67053D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A7E6E6B" w14:textId="0E40EBDA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Trimestral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2F5EC3F5" w14:textId="6BA4B2E1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Todos os empregados</w:t>
            </w:r>
          </w:p>
        </w:tc>
        <w:tc>
          <w:tcPr>
            <w:tcW w:w="2001" w:type="dxa"/>
            <w:vAlign w:val="center"/>
          </w:tcPr>
          <w:p w14:paraId="6190539C" w14:textId="286F53C8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Entre os pedidos do mesmo CNPJ</w:t>
            </w:r>
          </w:p>
        </w:tc>
        <w:tc>
          <w:tcPr>
            <w:tcW w:w="1843" w:type="dxa"/>
            <w:vAlign w:val="center"/>
          </w:tcPr>
          <w:p w14:paraId="78E47E0E" w14:textId="51EDE4D0" w:rsidR="00540C3F" w:rsidRPr="008B6F99" w:rsidRDefault="00540C3F" w:rsidP="00540C3F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70C4DEFC" w14:textId="1B8EE7AA" w:rsidR="00540C3F" w:rsidRPr="008B6F99" w:rsidRDefault="004D31C3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4BAB6C26" w14:textId="17B70AC5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540C3F" w:rsidRPr="006D4B46" w14:paraId="2B5F95E0" w14:textId="77777777" w:rsidTr="00540C3F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295EE415" w14:textId="6424DB1D" w:rsidR="00540C3F" w:rsidRPr="008B6F99" w:rsidRDefault="00540C3F" w:rsidP="00540C3F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3860C322" w14:textId="74F6E689" w:rsidR="00540C3F" w:rsidRPr="008B6F99" w:rsidRDefault="00540C3F" w:rsidP="00540C3F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cs="Calibri"/>
                <w:b/>
                <w:bCs/>
                <w:sz w:val="16"/>
                <w:szCs w:val="16"/>
              </w:rPr>
              <w:t xml:space="preserve">Integração </w:t>
            </w:r>
            <w:r>
              <w:rPr>
                <w:rFonts w:cs="Calibri"/>
                <w:b/>
                <w:bCs/>
                <w:sz w:val="16"/>
                <w:szCs w:val="16"/>
              </w:rPr>
              <w:t>Operacional de Segurança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32AD075" w14:textId="3EF71167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C8C01ED" w14:textId="11F1C824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cs="Calibri"/>
                <w:sz w:val="16"/>
                <w:szCs w:val="16"/>
              </w:rPr>
              <w:t>Envio único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232D0D1" w14:textId="2C1326CA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Todos os empregados</w:t>
            </w:r>
          </w:p>
        </w:tc>
        <w:tc>
          <w:tcPr>
            <w:tcW w:w="2001" w:type="dxa"/>
            <w:vAlign w:val="center"/>
          </w:tcPr>
          <w:p w14:paraId="6281B518" w14:textId="75C3E8DF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Pedidos com o mesmo tipo de contratação</w:t>
            </w:r>
          </w:p>
        </w:tc>
        <w:tc>
          <w:tcPr>
            <w:tcW w:w="1843" w:type="dxa"/>
            <w:vAlign w:val="center"/>
          </w:tcPr>
          <w:p w14:paraId="250D4B63" w14:textId="77C9BCE0" w:rsidR="00540C3F" w:rsidRPr="008B6F99" w:rsidRDefault="00540C3F" w:rsidP="00540C3F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0A11DD80" w14:textId="22B920EF" w:rsidR="00540C3F" w:rsidRPr="008B6F99" w:rsidRDefault="004D31C3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6A6B2461" w14:textId="27063A08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540C3F" w:rsidRPr="006D4B46" w14:paraId="34230391" w14:textId="77777777" w:rsidTr="00540C3F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0D0576CA" w14:textId="34ECFDB4" w:rsidR="00540C3F" w:rsidRPr="008B6F99" w:rsidRDefault="00540C3F" w:rsidP="00540C3F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5AAD0A4" w14:textId="02CDB018" w:rsidR="00540C3F" w:rsidRPr="008B6F99" w:rsidRDefault="00540C3F" w:rsidP="00540C3F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Treinamentos Legais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512F254" w14:textId="27E94A0F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C2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2E756AE" w14:textId="413BAB6D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27A2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Conforme </w:t>
            </w:r>
            <w:r w:rsidR="000627A2" w:rsidRPr="000627A2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Matriz de Documentos, Treinamentos Legais e Internos (Anexo 3)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FF54D11" w14:textId="6438472A" w:rsidR="00540C3F" w:rsidRPr="008B6F99" w:rsidRDefault="000627A2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27A2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2001" w:type="dxa"/>
            <w:vAlign w:val="center"/>
          </w:tcPr>
          <w:p w14:paraId="609A68AE" w14:textId="2F90E663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1BF">
              <w:rPr>
                <w:sz w:val="16"/>
                <w:szCs w:val="16"/>
              </w:rPr>
              <w:t>Entre os pedidos do mesmo CNPJ</w:t>
            </w:r>
          </w:p>
        </w:tc>
        <w:tc>
          <w:tcPr>
            <w:tcW w:w="1843" w:type="dxa"/>
            <w:vAlign w:val="center"/>
          </w:tcPr>
          <w:p w14:paraId="1EAEBD72" w14:textId="64E33137" w:rsidR="00540C3F" w:rsidRPr="008B6F99" w:rsidRDefault="00540C3F" w:rsidP="00540C3F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30A676E9" w14:textId="7F27F131" w:rsidR="00540C3F" w:rsidRPr="008B6F99" w:rsidRDefault="004D31C3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7D2CA0D5" w14:textId="155DABFD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0627A2" w:rsidRPr="006D4B46" w14:paraId="0403464C" w14:textId="77777777" w:rsidTr="00D93FE3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3E4C92A4" w14:textId="459BBEA2" w:rsidR="000627A2" w:rsidRPr="008B6F99" w:rsidRDefault="000627A2" w:rsidP="000627A2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AA26390" w14:textId="02ED2FC3" w:rsidR="000627A2" w:rsidRPr="008B6F99" w:rsidRDefault="000627A2" w:rsidP="000627A2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Treinamentos Internos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2D257D0" w14:textId="604DF653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F6FC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674F34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15 dias 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após a mobilização</w:t>
            </w:r>
          </w:p>
        </w:tc>
        <w:tc>
          <w:tcPr>
            <w:tcW w:w="1614" w:type="dxa"/>
            <w:shd w:val="clear" w:color="auto" w:fill="auto"/>
          </w:tcPr>
          <w:p w14:paraId="3A7FB1DC" w14:textId="7532928F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C595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1719" w:type="dxa"/>
            <w:shd w:val="clear" w:color="auto" w:fill="auto"/>
          </w:tcPr>
          <w:p w14:paraId="4FD722F5" w14:textId="59873770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C595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2001" w:type="dxa"/>
            <w:vAlign w:val="center"/>
          </w:tcPr>
          <w:p w14:paraId="0B64E946" w14:textId="5A9A6025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1BF">
              <w:rPr>
                <w:sz w:val="16"/>
                <w:szCs w:val="16"/>
              </w:rPr>
              <w:t>Entre os pedidos do mesmo CNPJ</w:t>
            </w:r>
          </w:p>
        </w:tc>
        <w:tc>
          <w:tcPr>
            <w:tcW w:w="1843" w:type="dxa"/>
            <w:vAlign w:val="center"/>
          </w:tcPr>
          <w:p w14:paraId="3955D4DB" w14:textId="6F675EFA" w:rsidR="000627A2" w:rsidRPr="008B6F99" w:rsidRDefault="000627A2" w:rsidP="000627A2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2CD3B8C4" w14:textId="1A6256C0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5163FD8F" w14:textId="651FFAFA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540C3F" w:rsidRPr="006D4B46" w14:paraId="06A73962" w14:textId="77777777" w:rsidTr="00540C3F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48093E57" w14:textId="16EC2B81" w:rsidR="00540C3F" w:rsidRPr="008B6F99" w:rsidRDefault="00540C3F" w:rsidP="00540C3F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5A978CF" w14:textId="7D4DAFCD" w:rsidR="00540C3F" w:rsidRPr="008B6F99" w:rsidRDefault="00540C3F" w:rsidP="00540C3F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>Comprovante de Experiência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18C5192" w14:textId="285E57AA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F224CF8" w14:textId="4655E8E7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 xml:space="preserve">Envio </w:t>
            </w:r>
            <w:r>
              <w:rPr>
                <w:rFonts w:cs="Arial"/>
                <w:sz w:val="16"/>
                <w:szCs w:val="16"/>
              </w:rPr>
              <w:t>ú</w:t>
            </w:r>
            <w:r w:rsidRPr="00DE5EEB">
              <w:rPr>
                <w:rFonts w:cs="Arial"/>
                <w:sz w:val="16"/>
                <w:szCs w:val="16"/>
              </w:rPr>
              <w:t>nico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1EF948B" w14:textId="68D4BF15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 xml:space="preserve">Conforme </w:t>
            </w:r>
            <w:r w:rsidRPr="00144251">
              <w:rPr>
                <w:rFonts w:cs="Arial"/>
                <w:sz w:val="16"/>
                <w:szCs w:val="16"/>
              </w:rPr>
              <w:fldChar w:fldCharType="begin"/>
            </w:r>
            <w:r w:rsidRPr="00144251">
              <w:rPr>
                <w:rFonts w:cs="Arial"/>
                <w:sz w:val="16"/>
                <w:szCs w:val="16"/>
              </w:rPr>
              <w:instrText xml:space="preserve"> REF _Ref191296188 \h </w:instrText>
            </w:r>
            <w:r>
              <w:rPr>
                <w:rFonts w:cs="Arial"/>
                <w:sz w:val="16"/>
                <w:szCs w:val="16"/>
              </w:rPr>
              <w:instrText xml:space="preserve"> \* MERGEFORMAT </w:instrText>
            </w:r>
            <w:r w:rsidRPr="00144251">
              <w:rPr>
                <w:rFonts w:cs="Arial"/>
                <w:sz w:val="16"/>
                <w:szCs w:val="16"/>
              </w:rPr>
            </w:r>
            <w:r w:rsidRPr="00144251">
              <w:rPr>
                <w:rFonts w:cs="Arial"/>
                <w:sz w:val="16"/>
                <w:szCs w:val="16"/>
              </w:rPr>
              <w:fldChar w:fldCharType="separate"/>
            </w:r>
            <w:r w:rsidRPr="00144251">
              <w:rPr>
                <w:sz w:val="16"/>
                <w:szCs w:val="16"/>
              </w:rPr>
              <w:t xml:space="preserve">Tabela </w:t>
            </w:r>
            <w:r w:rsidRPr="00144251">
              <w:rPr>
                <w:noProof/>
                <w:sz w:val="16"/>
                <w:szCs w:val="16"/>
              </w:rPr>
              <w:t>1</w:t>
            </w:r>
            <w:r w:rsidRPr="0014425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001" w:type="dxa"/>
          </w:tcPr>
          <w:p w14:paraId="6F227927" w14:textId="44B36850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534A8">
              <w:rPr>
                <w:sz w:val="16"/>
                <w:szCs w:val="16"/>
              </w:rPr>
              <w:t>Entre os pedidos do mesmo CNPJ</w:t>
            </w:r>
          </w:p>
        </w:tc>
        <w:tc>
          <w:tcPr>
            <w:tcW w:w="1843" w:type="dxa"/>
            <w:vAlign w:val="center"/>
          </w:tcPr>
          <w:p w14:paraId="188EB326" w14:textId="31B59D2E" w:rsidR="00540C3F" w:rsidRPr="008B6F99" w:rsidRDefault="00540C3F" w:rsidP="00540C3F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357B7486" w14:textId="1B54634E" w:rsidR="00540C3F" w:rsidRPr="008B6F99" w:rsidRDefault="004D31C3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5C32099A" w14:textId="1CC457C3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540C3F" w:rsidRPr="006D4B46" w14:paraId="5781CE0F" w14:textId="77777777" w:rsidTr="00540C3F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58510F4F" w14:textId="33679973" w:rsidR="00540C3F" w:rsidRPr="008B6F99" w:rsidRDefault="00540C3F" w:rsidP="00540C3F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Segurança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38C53812" w14:textId="2876A0CD" w:rsidR="00540C3F" w:rsidRPr="008B6F99" w:rsidRDefault="00540C3F" w:rsidP="00540C3F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>Autoavaliação de Alojamento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104D360" w14:textId="6A03B202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312DAC45" w14:textId="2AD0F941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Data do contrato de locação ou vigência da prestação de serviço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403694DB" w14:textId="2DF6F620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Tipo de moradi</w:t>
            </w:r>
            <w:r>
              <w:rPr>
                <w:rFonts w:cs="Arial"/>
                <w:sz w:val="16"/>
                <w:szCs w:val="16"/>
              </w:rPr>
              <w:t>a:</w:t>
            </w:r>
            <w:r w:rsidRPr="00DE5EEB">
              <w:rPr>
                <w:rFonts w:cs="Arial"/>
                <w:sz w:val="16"/>
                <w:szCs w:val="16"/>
              </w:rPr>
              <w:t xml:space="preserve"> Alojamento</w:t>
            </w:r>
          </w:p>
        </w:tc>
        <w:tc>
          <w:tcPr>
            <w:tcW w:w="2001" w:type="dxa"/>
            <w:vAlign w:val="center"/>
          </w:tcPr>
          <w:p w14:paraId="08F966F9" w14:textId="764CF659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534A8">
              <w:rPr>
                <w:sz w:val="16"/>
                <w:szCs w:val="16"/>
              </w:rPr>
              <w:t>Entre pedidos da mesma unidade</w:t>
            </w:r>
          </w:p>
        </w:tc>
        <w:tc>
          <w:tcPr>
            <w:tcW w:w="1843" w:type="dxa"/>
            <w:vAlign w:val="center"/>
          </w:tcPr>
          <w:p w14:paraId="62F00C50" w14:textId="0193B48A" w:rsidR="00540C3F" w:rsidRPr="008B6F99" w:rsidRDefault="00540C3F" w:rsidP="00540C3F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2E153932" w14:textId="3490A704" w:rsidR="00540C3F" w:rsidRPr="008B6F99" w:rsidRDefault="004D31C3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7F400EB9" w14:textId="7E50514F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540C3F" w:rsidRPr="006D4B46" w14:paraId="0B6E5293" w14:textId="77777777" w:rsidTr="00540C3F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29CB0339" w14:textId="6A4C3FAA" w:rsidR="00540C3F" w:rsidRPr="008B6F99" w:rsidRDefault="00540C3F" w:rsidP="00540C3F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6C475927" w14:textId="0A335E03" w:rsidR="00540C3F" w:rsidRPr="008B6F99" w:rsidRDefault="00540C3F" w:rsidP="00540C3F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 xml:space="preserve">Termo de inexistência de alojamento + </w:t>
            </w:r>
            <w:r>
              <w:rPr>
                <w:rFonts w:cs="Arial"/>
                <w:b/>
                <w:bCs/>
                <w:sz w:val="16"/>
                <w:szCs w:val="16"/>
              </w:rPr>
              <w:t>C</w:t>
            </w:r>
            <w:r w:rsidRPr="00053603">
              <w:rPr>
                <w:rFonts w:cs="Arial"/>
                <w:b/>
                <w:bCs/>
                <w:sz w:val="16"/>
                <w:szCs w:val="16"/>
              </w:rPr>
              <w:t>omprovante de residência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83416E5" w14:textId="6FAA593A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515F0E0E" w14:textId="752DF27D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 xml:space="preserve">Envio </w:t>
            </w:r>
            <w:r>
              <w:rPr>
                <w:rFonts w:cs="Arial"/>
                <w:sz w:val="16"/>
                <w:szCs w:val="16"/>
              </w:rPr>
              <w:t>ú</w:t>
            </w:r>
            <w:r w:rsidRPr="00DE5EEB">
              <w:rPr>
                <w:rFonts w:cs="Arial"/>
                <w:sz w:val="16"/>
                <w:szCs w:val="16"/>
              </w:rPr>
              <w:t>nico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46AB1823" w14:textId="7EBC9F51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Tipo de moradia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Pr="00DE5EEB">
              <w:rPr>
                <w:rFonts w:cs="Arial"/>
                <w:sz w:val="16"/>
                <w:szCs w:val="16"/>
              </w:rPr>
              <w:t>Local</w:t>
            </w:r>
          </w:p>
        </w:tc>
        <w:tc>
          <w:tcPr>
            <w:tcW w:w="2001" w:type="dxa"/>
            <w:vAlign w:val="center"/>
          </w:tcPr>
          <w:p w14:paraId="2CC9C385" w14:textId="2538D4A6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534A8">
              <w:rPr>
                <w:sz w:val="16"/>
                <w:szCs w:val="16"/>
              </w:rPr>
              <w:t>Entre pedidos da mesma unidade</w:t>
            </w:r>
          </w:p>
        </w:tc>
        <w:tc>
          <w:tcPr>
            <w:tcW w:w="1843" w:type="dxa"/>
            <w:vAlign w:val="center"/>
          </w:tcPr>
          <w:p w14:paraId="535E7FC2" w14:textId="10429F47" w:rsidR="00540C3F" w:rsidRPr="008B6F99" w:rsidRDefault="00540C3F" w:rsidP="00540C3F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6B582963" w14:textId="1580F0BA" w:rsidR="00540C3F" w:rsidRPr="008B6F99" w:rsidRDefault="004D31C3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3038BB18" w14:textId="7DE5BDF8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540C3F" w:rsidRPr="006D4B46" w14:paraId="1C52CB50" w14:textId="77777777" w:rsidTr="00540C3F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594E8269" w14:textId="71B5C6C8" w:rsidR="00540C3F" w:rsidRPr="008B6F99" w:rsidRDefault="00540C3F" w:rsidP="00540C3F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33EDD262" w14:textId="6597D1E0" w:rsidR="00540C3F" w:rsidRPr="008B6F99" w:rsidRDefault="00540C3F" w:rsidP="00540C3F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>Comprovante da reserva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do hotel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5ACC415" w14:textId="0C5B7BE2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FEB223D" w14:textId="2CAC4A18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Data da reserva do hotel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4A8D3203" w14:textId="68A34F03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Tipo de moradi</w:t>
            </w:r>
            <w:r>
              <w:rPr>
                <w:rFonts w:cs="Arial"/>
                <w:sz w:val="16"/>
                <w:szCs w:val="16"/>
              </w:rPr>
              <w:t>a:</w:t>
            </w:r>
            <w:r w:rsidRPr="00DE5EEB">
              <w:rPr>
                <w:rFonts w:cs="Arial"/>
                <w:sz w:val="16"/>
                <w:szCs w:val="16"/>
              </w:rPr>
              <w:t xml:space="preserve"> Hotel</w:t>
            </w:r>
          </w:p>
        </w:tc>
        <w:tc>
          <w:tcPr>
            <w:tcW w:w="2001" w:type="dxa"/>
            <w:vAlign w:val="center"/>
          </w:tcPr>
          <w:p w14:paraId="25C46B3E" w14:textId="5C1B0D31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534A8">
              <w:rPr>
                <w:sz w:val="16"/>
                <w:szCs w:val="16"/>
              </w:rPr>
              <w:t>Entre pedidos da mesma unidade</w:t>
            </w:r>
          </w:p>
        </w:tc>
        <w:tc>
          <w:tcPr>
            <w:tcW w:w="1843" w:type="dxa"/>
            <w:vAlign w:val="center"/>
          </w:tcPr>
          <w:p w14:paraId="7B52EE4E" w14:textId="14D5E83F" w:rsidR="00540C3F" w:rsidRPr="008B6F99" w:rsidRDefault="00540C3F" w:rsidP="00540C3F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378D1CCC" w14:textId="22860F79" w:rsidR="00540C3F" w:rsidRPr="008B6F99" w:rsidRDefault="004D31C3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3B969EB1" w14:textId="1B939F24" w:rsidR="00540C3F" w:rsidRPr="008B6F99" w:rsidRDefault="00540C3F" w:rsidP="00540C3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</w:tbl>
    <w:p w14:paraId="1C0B5D0D" w14:textId="77777777" w:rsidR="004F23C5" w:rsidRDefault="004F23C5" w:rsidP="00964335"/>
    <w:p w14:paraId="32E3DE73" w14:textId="77777777" w:rsidR="003A1E5B" w:rsidRDefault="003A1E5B" w:rsidP="00964335"/>
    <w:p w14:paraId="06EB2950" w14:textId="77777777" w:rsidR="003A1E5B" w:rsidRDefault="003A1E5B" w:rsidP="00964335"/>
    <w:p w14:paraId="7F95D9A9" w14:textId="77777777" w:rsidR="003A1E5B" w:rsidRDefault="003A1E5B" w:rsidP="00964335"/>
    <w:p w14:paraId="5F12579D" w14:textId="77777777" w:rsidR="003A1E5B" w:rsidRDefault="003A1E5B" w:rsidP="00964335"/>
    <w:p w14:paraId="2A3112D6" w14:textId="77777777" w:rsidR="003A1E5B" w:rsidRDefault="003A1E5B" w:rsidP="00964335"/>
    <w:p w14:paraId="6C337D4D" w14:textId="77777777" w:rsidR="003A1E5B" w:rsidRDefault="003A1E5B" w:rsidP="00964335"/>
    <w:p w14:paraId="68CE4932" w14:textId="77777777" w:rsidR="003A1E5B" w:rsidRDefault="003A1E5B" w:rsidP="00964335"/>
    <w:p w14:paraId="728CF462" w14:textId="77777777" w:rsidR="003A1E5B" w:rsidRDefault="003A1E5B" w:rsidP="00964335"/>
    <w:p w14:paraId="0D54389E" w14:textId="77777777" w:rsidR="003A1E5B" w:rsidRDefault="003A1E5B" w:rsidP="00964335"/>
    <w:p w14:paraId="25801D45" w14:textId="77777777" w:rsidR="003A1E5B" w:rsidRDefault="003A1E5B" w:rsidP="00964335"/>
    <w:p w14:paraId="246B0E65" w14:textId="77777777" w:rsidR="003A1E5B" w:rsidRDefault="003A1E5B" w:rsidP="00964335"/>
    <w:p w14:paraId="111B5E50" w14:textId="261A0672" w:rsidR="00B6726B" w:rsidRPr="006D4B46" w:rsidRDefault="00B6726B" w:rsidP="00903D72">
      <w:pPr>
        <w:pStyle w:val="Ttulo1"/>
      </w:pPr>
      <w:bookmarkStart w:id="2" w:name="_Ref153891063"/>
      <w:r w:rsidRPr="006D4B46">
        <w:lastRenderedPageBreak/>
        <w:t>RELAÇÃO DE DOCUMENTOS PARA MOBILIZAÇÃO – CATEGORIA EVENTUAL</w:t>
      </w:r>
      <w:bookmarkEnd w:id="2"/>
    </w:p>
    <w:p w14:paraId="0299A429" w14:textId="42A566B4" w:rsidR="00B6726B" w:rsidRPr="006D4B46" w:rsidRDefault="004670D9" w:rsidP="00903D72">
      <w:pPr>
        <w:pStyle w:val="Ttulo2"/>
      </w:pPr>
      <w:r w:rsidRPr="006D4B46">
        <w:t>DOCUMENTAÇÃO EMPRESA</w:t>
      </w:r>
    </w:p>
    <w:tbl>
      <w:tblPr>
        <w:tblW w:w="1535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2613"/>
        <w:gridCol w:w="1197"/>
        <w:gridCol w:w="1602"/>
        <w:gridCol w:w="1707"/>
        <w:gridCol w:w="1994"/>
        <w:gridCol w:w="1829"/>
        <w:gridCol w:w="1717"/>
        <w:gridCol w:w="1547"/>
      </w:tblGrid>
      <w:tr w:rsidR="002E7024" w:rsidRPr="006D4B46" w14:paraId="434CA9DE" w14:textId="77777777" w:rsidTr="00806B25">
        <w:trPr>
          <w:trHeight w:val="454"/>
        </w:trPr>
        <w:tc>
          <w:tcPr>
            <w:tcW w:w="1152" w:type="dxa"/>
            <w:shd w:val="clear" w:color="auto" w:fill="0000BF"/>
            <w:vAlign w:val="center"/>
            <w:hideMark/>
          </w:tcPr>
          <w:p w14:paraId="1C5E27DE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CATEGORIA</w:t>
            </w:r>
          </w:p>
        </w:tc>
        <w:tc>
          <w:tcPr>
            <w:tcW w:w="2613" w:type="dxa"/>
            <w:shd w:val="clear" w:color="auto" w:fill="0000BF"/>
            <w:vAlign w:val="center"/>
            <w:hideMark/>
          </w:tcPr>
          <w:p w14:paraId="632C2140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DOCUMENTAÇÃO</w:t>
            </w:r>
          </w:p>
        </w:tc>
        <w:tc>
          <w:tcPr>
            <w:tcW w:w="1197" w:type="dxa"/>
            <w:shd w:val="clear" w:color="auto" w:fill="0000BF"/>
            <w:vAlign w:val="center"/>
            <w:hideMark/>
          </w:tcPr>
          <w:p w14:paraId="2F048E89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ENTREGA</w:t>
            </w:r>
          </w:p>
        </w:tc>
        <w:tc>
          <w:tcPr>
            <w:tcW w:w="1602" w:type="dxa"/>
            <w:shd w:val="clear" w:color="auto" w:fill="0000BF"/>
            <w:vAlign w:val="center"/>
            <w:hideMark/>
          </w:tcPr>
          <w:p w14:paraId="5CDCE207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PERIODICIDADE</w:t>
            </w:r>
          </w:p>
        </w:tc>
        <w:tc>
          <w:tcPr>
            <w:tcW w:w="1707" w:type="dxa"/>
            <w:shd w:val="clear" w:color="auto" w:fill="0000BF"/>
            <w:vAlign w:val="center"/>
            <w:hideMark/>
          </w:tcPr>
          <w:p w14:paraId="20D81297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APLICABILIDADE</w:t>
            </w:r>
          </w:p>
        </w:tc>
        <w:tc>
          <w:tcPr>
            <w:tcW w:w="1994" w:type="dxa"/>
            <w:shd w:val="clear" w:color="auto" w:fill="0000BF"/>
            <w:vAlign w:val="center"/>
          </w:tcPr>
          <w:p w14:paraId="1C4E01DA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REAPROVEITAMENTO</w:t>
            </w:r>
          </w:p>
        </w:tc>
        <w:tc>
          <w:tcPr>
            <w:tcW w:w="1829" w:type="dxa"/>
            <w:shd w:val="clear" w:color="auto" w:fill="0000BF"/>
          </w:tcPr>
          <w:p w14:paraId="77A9B73F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GESTÃO DE CONSEQUÊNCIAS</w:t>
            </w:r>
          </w:p>
        </w:tc>
        <w:tc>
          <w:tcPr>
            <w:tcW w:w="1717" w:type="dxa"/>
            <w:shd w:val="clear" w:color="auto" w:fill="0000BF"/>
            <w:vAlign w:val="center"/>
          </w:tcPr>
          <w:p w14:paraId="44E7EEC9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ROTINA DE MONITORAMENTO</w:t>
            </w:r>
          </w:p>
        </w:tc>
        <w:tc>
          <w:tcPr>
            <w:tcW w:w="1547" w:type="dxa"/>
            <w:shd w:val="clear" w:color="auto" w:fill="0000BF"/>
            <w:vAlign w:val="center"/>
          </w:tcPr>
          <w:p w14:paraId="10C07B73" w14:textId="77777777" w:rsidR="00DA23F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GOVERNANÇA</w:t>
            </w:r>
          </w:p>
        </w:tc>
      </w:tr>
      <w:tr w:rsidR="00C515DE" w:rsidRPr="006D4B46" w14:paraId="6BC35042" w14:textId="77777777" w:rsidTr="00806B25">
        <w:trPr>
          <w:trHeight w:val="973"/>
        </w:trPr>
        <w:tc>
          <w:tcPr>
            <w:tcW w:w="1152" w:type="dxa"/>
            <w:shd w:val="clear" w:color="auto" w:fill="auto"/>
            <w:vAlign w:val="center"/>
          </w:tcPr>
          <w:p w14:paraId="6F1D813D" w14:textId="3CFBD945" w:rsidR="00C515DE" w:rsidRPr="00B8017E" w:rsidRDefault="00C515DE" w:rsidP="00C515DE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59F3E7F6" w14:textId="49AE0C1B" w:rsidR="00C515DE" w:rsidRPr="00C515DE" w:rsidRDefault="00C515DE" w:rsidP="00C515DE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C515DE">
              <w:rPr>
                <w:rFonts w:cs="Arial"/>
                <w:b/>
                <w:bCs/>
                <w:sz w:val="16"/>
                <w:szCs w:val="16"/>
              </w:rPr>
              <w:t>Comprovante de pagamento de prestação de serviços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D16AA4C" w14:textId="35135162" w:rsidR="00C515DE" w:rsidRPr="002E7024" w:rsidRDefault="00C515DE" w:rsidP="00C515DE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2E702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9900EF5" w14:textId="4125F3D1" w:rsidR="00C515DE" w:rsidRPr="002E7024" w:rsidRDefault="00C515DE" w:rsidP="00C515DE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E702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69AB5D4" w14:textId="6807833F" w:rsidR="00C515DE" w:rsidRPr="002E7024" w:rsidRDefault="00C515DE" w:rsidP="00C515DE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E7024">
              <w:rPr>
                <w:rFonts w:cs="Arial"/>
                <w:sz w:val="16"/>
                <w:szCs w:val="16"/>
              </w:rPr>
              <w:t xml:space="preserve">Empresa que possui subcontratadas ou </w:t>
            </w:r>
            <w:r w:rsidRPr="002E7024">
              <w:rPr>
                <w:rFonts w:cs="Arial"/>
                <w:sz w:val="16"/>
                <w:szCs w:val="16"/>
              </w:rPr>
              <w:br/>
              <w:t>empresa parceira</w:t>
            </w:r>
          </w:p>
        </w:tc>
        <w:tc>
          <w:tcPr>
            <w:tcW w:w="1994" w:type="dxa"/>
            <w:vAlign w:val="center"/>
          </w:tcPr>
          <w:p w14:paraId="083E6447" w14:textId="7079706F" w:rsidR="00C515DE" w:rsidRPr="00B8017E" w:rsidRDefault="00C515DE" w:rsidP="00C515DE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29" w:type="dxa"/>
            <w:vAlign w:val="center"/>
          </w:tcPr>
          <w:p w14:paraId="7525B121" w14:textId="77777777" w:rsidR="00C515DE" w:rsidRPr="00C515DE" w:rsidRDefault="00C515DE" w:rsidP="00C515DE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420930CE" w14:textId="77777777" w:rsidR="00C515DE" w:rsidRDefault="00C515DE" w:rsidP="00C515DE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5C99BE99" w14:textId="75A22560" w:rsidR="00C515DE" w:rsidRPr="00B8017E" w:rsidRDefault="00C515DE" w:rsidP="00C515DE">
            <w:pP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17" w:type="dxa"/>
            <w:vAlign w:val="center"/>
          </w:tcPr>
          <w:p w14:paraId="1131E660" w14:textId="776E6AFE" w:rsidR="00C515DE" w:rsidRPr="00B8017E" w:rsidRDefault="00C515DE" w:rsidP="00C515DE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467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47" w:type="dxa"/>
            <w:vAlign w:val="center"/>
          </w:tcPr>
          <w:p w14:paraId="425FAED7" w14:textId="620B78B3" w:rsidR="00C515DE" w:rsidRPr="00B8017E" w:rsidRDefault="00C515DE" w:rsidP="00C515DE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467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C515DE" w:rsidRPr="006D4B46" w14:paraId="76078789" w14:textId="77777777" w:rsidTr="00806B25">
        <w:trPr>
          <w:trHeight w:val="973"/>
        </w:trPr>
        <w:tc>
          <w:tcPr>
            <w:tcW w:w="1152" w:type="dxa"/>
            <w:shd w:val="clear" w:color="auto" w:fill="auto"/>
            <w:vAlign w:val="center"/>
          </w:tcPr>
          <w:p w14:paraId="62AD1563" w14:textId="1B1EAD6C" w:rsidR="00C515DE" w:rsidRPr="00B8017E" w:rsidRDefault="00C515DE" w:rsidP="00C515DE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251A6077" w14:textId="6BE66670" w:rsidR="00C515DE" w:rsidRPr="00C515DE" w:rsidRDefault="00C515DE" w:rsidP="00C515DE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C515DE">
              <w:rPr>
                <w:rFonts w:cs="Arial"/>
                <w:b/>
                <w:bCs/>
                <w:sz w:val="16"/>
                <w:szCs w:val="16"/>
              </w:rPr>
              <w:t>Nota fiscal de prestação de serviços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FF3857A" w14:textId="3C275CB6" w:rsidR="00C515DE" w:rsidRPr="002E7024" w:rsidRDefault="00C515DE" w:rsidP="00C515DE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2E702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3C5487C4" w14:textId="4D1C860A" w:rsidR="00C515DE" w:rsidRPr="002E7024" w:rsidRDefault="00C515DE" w:rsidP="00C515DE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E702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1E93A28" w14:textId="5A4F08E5" w:rsidR="00C515DE" w:rsidRPr="002E7024" w:rsidRDefault="00C515DE" w:rsidP="00C515DE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E7024">
              <w:rPr>
                <w:rFonts w:cs="Arial"/>
                <w:sz w:val="16"/>
                <w:szCs w:val="16"/>
              </w:rPr>
              <w:t xml:space="preserve">Empresa que possui subcontratadas ou </w:t>
            </w:r>
            <w:r w:rsidRPr="002E7024">
              <w:rPr>
                <w:rFonts w:cs="Arial"/>
                <w:sz w:val="16"/>
                <w:szCs w:val="16"/>
              </w:rPr>
              <w:br/>
              <w:t>empresa parceira</w:t>
            </w:r>
          </w:p>
        </w:tc>
        <w:tc>
          <w:tcPr>
            <w:tcW w:w="1994" w:type="dxa"/>
            <w:vAlign w:val="center"/>
          </w:tcPr>
          <w:p w14:paraId="3B68BCBD" w14:textId="6D22508E" w:rsidR="00C515DE" w:rsidRPr="00B8017E" w:rsidRDefault="00C515DE" w:rsidP="00C515DE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467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29" w:type="dxa"/>
            <w:vAlign w:val="center"/>
          </w:tcPr>
          <w:p w14:paraId="47F4DCF9" w14:textId="77777777" w:rsidR="00C515DE" w:rsidRPr="00C515DE" w:rsidRDefault="00C515DE" w:rsidP="00C515DE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17CE1660" w14:textId="77777777" w:rsidR="00C515DE" w:rsidRDefault="00C515DE" w:rsidP="00C515DE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C1D7EF2" w14:textId="583D1327" w:rsidR="00C515DE" w:rsidRPr="00B8017E" w:rsidRDefault="00C515DE" w:rsidP="00C515DE">
            <w:pP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17" w:type="dxa"/>
            <w:vAlign w:val="center"/>
          </w:tcPr>
          <w:p w14:paraId="529BCD0D" w14:textId="4453EB49" w:rsidR="00C515DE" w:rsidRPr="00B8017E" w:rsidRDefault="00C515DE" w:rsidP="00C515DE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467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47" w:type="dxa"/>
            <w:vAlign w:val="center"/>
          </w:tcPr>
          <w:p w14:paraId="3E163BF9" w14:textId="62762469" w:rsidR="00C515DE" w:rsidRPr="00B8017E" w:rsidRDefault="00C515DE" w:rsidP="00C515DE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467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176FF7" w:rsidRPr="006D4B46" w14:paraId="6C9A5ED7" w14:textId="77777777" w:rsidTr="00806B25">
        <w:trPr>
          <w:trHeight w:val="973"/>
        </w:trPr>
        <w:tc>
          <w:tcPr>
            <w:tcW w:w="1152" w:type="dxa"/>
            <w:shd w:val="clear" w:color="auto" w:fill="auto"/>
            <w:vAlign w:val="center"/>
          </w:tcPr>
          <w:p w14:paraId="608E0DF9" w14:textId="1E3B6A55" w:rsidR="00176FF7" w:rsidRDefault="00EA2E3A" w:rsidP="00176FF7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Saúde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4BAFD25" w14:textId="5152803E" w:rsidR="00176FF7" w:rsidRPr="00C515DE" w:rsidRDefault="00176FF7" w:rsidP="00EA2E3A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176FF7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Programa de Controle Médico de Saúde Ocupacional (PCMSO)</w:t>
            </w:r>
            <w:r w:rsidR="00EA2E3A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r w:rsidR="00110C3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da </w:t>
            </w:r>
            <w:r w:rsidR="00EA2E3A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Matriz</w:t>
            </w:r>
            <w:r w:rsidRPr="001D4A53">
              <w:rPr>
                <w:rFonts w:eastAsia="Times New Roman" w:cs="Calibri"/>
                <w:b/>
                <w:bCs/>
                <w:kern w:val="0"/>
                <w:sz w:val="14"/>
                <w:szCs w:val="14"/>
                <w:lang w:eastAsia="pt-BR"/>
                <w14:ligatures w14:val="none"/>
              </w:rPr>
              <w:br/>
            </w:r>
            <w:r w:rsidRPr="007335F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Nota: </w:t>
            </w:r>
            <w:r w:rsidR="00EA2E3A" w:rsidRPr="00EA2E3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Será aceito o</w:t>
            </w:r>
            <w:r w:rsidR="00EA2E3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</w:t>
            </w:r>
            <w:r w:rsidR="00EA2E3A" w:rsidRPr="00EA2E3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documento da matriz</w:t>
            </w:r>
            <w:r w:rsidR="00EA2E3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</w:t>
            </w:r>
            <w:r w:rsidR="00EA2E3A" w:rsidRPr="00EA2E3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da empresa desde</w:t>
            </w:r>
            <w:r w:rsidR="00EA2E3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</w:t>
            </w:r>
            <w:r w:rsidR="00EA2E3A" w:rsidRPr="00EA2E3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que tenha o GHE das</w:t>
            </w:r>
            <w:r w:rsidR="00EA2E3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</w:t>
            </w:r>
            <w:r w:rsidR="00EA2E3A" w:rsidRPr="00EA2E3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funções operacionais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48E5FAA" w14:textId="37433EB4" w:rsidR="00176FF7" w:rsidRPr="002E7024" w:rsidRDefault="00176FF7" w:rsidP="00176FF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74F8D3D2" w14:textId="29C96033" w:rsidR="00176FF7" w:rsidRPr="002E7024" w:rsidRDefault="00176FF7" w:rsidP="00176FF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8E3220B" w14:textId="2D7C5D8B" w:rsidR="00176FF7" w:rsidRPr="002E7024" w:rsidRDefault="00176FF7" w:rsidP="00176FF7">
            <w:pPr>
              <w:jc w:val="center"/>
              <w:rPr>
                <w:rFonts w:cs="Arial"/>
                <w:sz w:val="16"/>
                <w:szCs w:val="16"/>
              </w:rPr>
            </w:pPr>
            <w:r w:rsidRPr="00A31C3D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Empregado regido pela CLT</w:t>
            </w:r>
          </w:p>
        </w:tc>
        <w:tc>
          <w:tcPr>
            <w:tcW w:w="1994" w:type="dxa"/>
            <w:vAlign w:val="center"/>
          </w:tcPr>
          <w:p w14:paraId="0C9DB220" w14:textId="171D6F3F" w:rsidR="00176FF7" w:rsidRPr="00BE4674" w:rsidRDefault="00176FF7" w:rsidP="00176FF7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29" w:type="dxa"/>
            <w:vAlign w:val="center"/>
          </w:tcPr>
          <w:p w14:paraId="18C73CF6" w14:textId="6B874B24" w:rsidR="00176FF7" w:rsidRDefault="00F37A3E" w:rsidP="00F37A3E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17" w:type="dxa"/>
            <w:vAlign w:val="center"/>
          </w:tcPr>
          <w:p w14:paraId="2E7A59D9" w14:textId="5062E38E" w:rsidR="00176FF7" w:rsidRPr="00BE4674" w:rsidRDefault="004D31C3" w:rsidP="00176FF7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47" w:type="dxa"/>
            <w:vAlign w:val="center"/>
          </w:tcPr>
          <w:p w14:paraId="26D5A151" w14:textId="4EABEA61" w:rsidR="00176FF7" w:rsidRPr="00BE4674" w:rsidRDefault="00176FF7" w:rsidP="00176FF7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806B25" w:rsidRPr="006D4B46" w14:paraId="5F4CEBD1" w14:textId="77777777" w:rsidTr="00FD748F">
        <w:trPr>
          <w:trHeight w:val="973"/>
        </w:trPr>
        <w:tc>
          <w:tcPr>
            <w:tcW w:w="1152" w:type="dxa"/>
            <w:shd w:val="clear" w:color="auto" w:fill="auto"/>
            <w:vAlign w:val="center"/>
          </w:tcPr>
          <w:p w14:paraId="325EF605" w14:textId="1CAC4874" w:rsidR="00806B25" w:rsidRDefault="00806B25" w:rsidP="00806B25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0010E30E" w14:textId="371852C0" w:rsidR="00806B25" w:rsidRPr="00176FF7" w:rsidRDefault="00806B25" w:rsidP="00806B25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110C3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Programa de Gerenciamento de Riscos </w:t>
            </w: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(PGR) da Matriz</w:t>
            </w: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7335F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Nota: </w:t>
            </w:r>
            <w:r w:rsidRPr="00EA2E3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Será aceito o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</w:t>
            </w:r>
            <w:r w:rsidRPr="00EA2E3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documento da matriz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</w:t>
            </w:r>
            <w:r w:rsidRPr="00EA2E3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da empresa desde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</w:t>
            </w:r>
            <w:r w:rsidRPr="00EA2E3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que tenha o GHE das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</w:t>
            </w:r>
            <w:r w:rsidRPr="00EA2E3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funções operacionais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22E33D45" w14:textId="235EF65E" w:rsidR="00806B25" w:rsidRPr="00806B25" w:rsidRDefault="00806B25" w:rsidP="00806B2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06B25">
              <w:rPr>
                <w:rFonts w:cs="Arial"/>
                <w:sz w:val="16"/>
                <w:szCs w:val="16"/>
              </w:rPr>
              <w:t xml:space="preserve">Mobilização 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02B247DA" w14:textId="0D1E3EB5" w:rsidR="00806B25" w:rsidRPr="00806B25" w:rsidRDefault="00806B25" w:rsidP="00806B2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06B25">
              <w:rPr>
                <w:rFonts w:cs="Arial"/>
                <w:sz w:val="16"/>
                <w:szCs w:val="16"/>
              </w:rPr>
              <w:t>Bienal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C7B37C3" w14:textId="5C584EF7" w:rsidR="00806B25" w:rsidRPr="00806B25" w:rsidRDefault="00806B25" w:rsidP="00806B2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06B25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1994" w:type="dxa"/>
            <w:vAlign w:val="center"/>
          </w:tcPr>
          <w:p w14:paraId="6E16E4D8" w14:textId="1722827B" w:rsidR="00806B25" w:rsidRPr="00806B25" w:rsidRDefault="00806B25" w:rsidP="00806B2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06B25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29" w:type="dxa"/>
          </w:tcPr>
          <w:p w14:paraId="7F561B5B" w14:textId="747C44CF" w:rsidR="00806B25" w:rsidRDefault="00806B25" w:rsidP="00806B25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11B7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211B7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11B7B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17" w:type="dxa"/>
            <w:vAlign w:val="center"/>
          </w:tcPr>
          <w:p w14:paraId="25646E84" w14:textId="01D59418" w:rsidR="00806B25" w:rsidRDefault="004D31C3" w:rsidP="00806B2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47" w:type="dxa"/>
            <w:vAlign w:val="center"/>
          </w:tcPr>
          <w:p w14:paraId="18F08C8E" w14:textId="287FE05C" w:rsidR="00806B25" w:rsidRDefault="00806B25" w:rsidP="00806B2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806B25" w:rsidRPr="006D4B46" w14:paraId="2CD20E83" w14:textId="77777777" w:rsidTr="00FD748F">
        <w:trPr>
          <w:trHeight w:val="973"/>
        </w:trPr>
        <w:tc>
          <w:tcPr>
            <w:tcW w:w="1152" w:type="dxa"/>
            <w:shd w:val="clear" w:color="auto" w:fill="auto"/>
            <w:vAlign w:val="center"/>
          </w:tcPr>
          <w:p w14:paraId="6C97A66C" w14:textId="5EBC9B19" w:rsidR="00806B25" w:rsidRDefault="00806B25" w:rsidP="00806B25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0D86D7B" w14:textId="451D5AC6" w:rsidR="00806B25" w:rsidRPr="00176FF7" w:rsidRDefault="00806B25" w:rsidP="00806B25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7424A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Termo de Ciência preenchido e assinado </w:t>
            </w: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Disponível na última página do Manual de Requisitos de SSMA para Contratadas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9ECBF0E" w14:textId="42DA2FD3" w:rsidR="00806B25" w:rsidRPr="00806B25" w:rsidRDefault="00806B25" w:rsidP="00806B2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06B25">
              <w:rPr>
                <w:rFonts w:cs="Arial"/>
                <w:sz w:val="16"/>
                <w:szCs w:val="16"/>
              </w:rPr>
              <w:t xml:space="preserve">Mobilização 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A6A5ED7" w14:textId="4769802D" w:rsidR="00806B25" w:rsidRPr="00806B25" w:rsidRDefault="00806B25" w:rsidP="00806B2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06B25">
              <w:rPr>
                <w:rFonts w:cs="Arial"/>
                <w:sz w:val="16"/>
                <w:szCs w:val="16"/>
              </w:rPr>
              <w:t>Bienal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DC54762" w14:textId="25F9ACC6" w:rsidR="00806B25" w:rsidRPr="00806B25" w:rsidRDefault="00806B25" w:rsidP="00806B2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06B25">
              <w:rPr>
                <w:rFonts w:cs="Arial"/>
                <w:sz w:val="16"/>
                <w:szCs w:val="16"/>
              </w:rPr>
              <w:t xml:space="preserve">Todas </w:t>
            </w:r>
            <w:r>
              <w:rPr>
                <w:rFonts w:cs="Arial"/>
                <w:sz w:val="16"/>
                <w:szCs w:val="16"/>
              </w:rPr>
              <w:t xml:space="preserve">as </w:t>
            </w:r>
            <w:r w:rsidRPr="00806B25">
              <w:rPr>
                <w:rFonts w:cs="Arial"/>
                <w:sz w:val="16"/>
                <w:szCs w:val="16"/>
              </w:rPr>
              <w:t>empresas</w:t>
            </w:r>
          </w:p>
        </w:tc>
        <w:tc>
          <w:tcPr>
            <w:tcW w:w="1994" w:type="dxa"/>
            <w:vAlign w:val="center"/>
          </w:tcPr>
          <w:p w14:paraId="645035F1" w14:textId="21F45C89" w:rsidR="00806B25" w:rsidRPr="00806B25" w:rsidRDefault="00806B25" w:rsidP="00806B2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06B25">
              <w:rPr>
                <w:rFonts w:cs="Arial"/>
                <w:sz w:val="16"/>
                <w:szCs w:val="16"/>
              </w:rPr>
              <w:t>Sim</w:t>
            </w:r>
          </w:p>
        </w:tc>
        <w:tc>
          <w:tcPr>
            <w:tcW w:w="1829" w:type="dxa"/>
          </w:tcPr>
          <w:p w14:paraId="7432595B" w14:textId="5E68AF5C" w:rsidR="00806B25" w:rsidRDefault="00806B25" w:rsidP="00806B25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11B7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211B7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11B7B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17" w:type="dxa"/>
            <w:vAlign w:val="center"/>
          </w:tcPr>
          <w:p w14:paraId="4A9AED19" w14:textId="67E0CCF4" w:rsidR="00806B25" w:rsidRDefault="004D31C3" w:rsidP="00806B2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47" w:type="dxa"/>
            <w:vAlign w:val="center"/>
          </w:tcPr>
          <w:p w14:paraId="3486A76F" w14:textId="3CC9A991" w:rsidR="00806B25" w:rsidRDefault="00806B25" w:rsidP="00806B2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</w:tbl>
    <w:p w14:paraId="10374B7C" w14:textId="77777777" w:rsidR="00096C5A" w:rsidRDefault="00096C5A" w:rsidP="00096C5A"/>
    <w:p w14:paraId="26541440" w14:textId="1367CD2F" w:rsidR="00B6726B" w:rsidRDefault="004670D9" w:rsidP="00903D72">
      <w:pPr>
        <w:pStyle w:val="Ttulo2"/>
      </w:pPr>
      <w:r w:rsidRPr="006D4B46">
        <w:lastRenderedPageBreak/>
        <w:t>DOCUMENTAÇÃO EMPREGADO</w:t>
      </w:r>
    </w:p>
    <w:tbl>
      <w:tblPr>
        <w:tblW w:w="1537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2627"/>
        <w:gridCol w:w="1197"/>
        <w:gridCol w:w="1605"/>
        <w:gridCol w:w="1709"/>
        <w:gridCol w:w="1994"/>
        <w:gridCol w:w="1829"/>
        <w:gridCol w:w="1717"/>
        <w:gridCol w:w="1547"/>
      </w:tblGrid>
      <w:tr w:rsidR="00AD02D4" w:rsidRPr="006D4B46" w14:paraId="1B338B66" w14:textId="77777777" w:rsidTr="00AD02D4">
        <w:trPr>
          <w:trHeight w:val="454"/>
        </w:trPr>
        <w:tc>
          <w:tcPr>
            <w:tcW w:w="1151" w:type="dxa"/>
            <w:shd w:val="clear" w:color="auto" w:fill="E48A33"/>
            <w:vAlign w:val="center"/>
            <w:hideMark/>
          </w:tcPr>
          <w:p w14:paraId="6202E114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CATEGORIA</w:t>
            </w:r>
          </w:p>
        </w:tc>
        <w:tc>
          <w:tcPr>
            <w:tcW w:w="2627" w:type="dxa"/>
            <w:shd w:val="clear" w:color="auto" w:fill="E48A33"/>
            <w:vAlign w:val="center"/>
            <w:hideMark/>
          </w:tcPr>
          <w:p w14:paraId="2381A970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DOCUMENTAÇÃO</w:t>
            </w:r>
          </w:p>
        </w:tc>
        <w:tc>
          <w:tcPr>
            <w:tcW w:w="1197" w:type="dxa"/>
            <w:shd w:val="clear" w:color="auto" w:fill="E48A33"/>
            <w:vAlign w:val="center"/>
            <w:hideMark/>
          </w:tcPr>
          <w:p w14:paraId="404DFA1D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ENTREGA</w:t>
            </w:r>
          </w:p>
        </w:tc>
        <w:tc>
          <w:tcPr>
            <w:tcW w:w="1605" w:type="dxa"/>
            <w:shd w:val="clear" w:color="auto" w:fill="E48A33"/>
            <w:vAlign w:val="center"/>
            <w:hideMark/>
          </w:tcPr>
          <w:p w14:paraId="0A810EDE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PERIODICIDADE</w:t>
            </w:r>
          </w:p>
        </w:tc>
        <w:tc>
          <w:tcPr>
            <w:tcW w:w="1709" w:type="dxa"/>
            <w:shd w:val="clear" w:color="auto" w:fill="E48A33"/>
            <w:vAlign w:val="center"/>
            <w:hideMark/>
          </w:tcPr>
          <w:p w14:paraId="14241672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APLICABILIDADE</w:t>
            </w:r>
          </w:p>
        </w:tc>
        <w:tc>
          <w:tcPr>
            <w:tcW w:w="1994" w:type="dxa"/>
            <w:shd w:val="clear" w:color="auto" w:fill="E48A33"/>
            <w:vAlign w:val="center"/>
          </w:tcPr>
          <w:p w14:paraId="477DC4F1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REAPROVEITAMENTO</w:t>
            </w:r>
          </w:p>
        </w:tc>
        <w:tc>
          <w:tcPr>
            <w:tcW w:w="1829" w:type="dxa"/>
            <w:shd w:val="clear" w:color="auto" w:fill="E48A33"/>
          </w:tcPr>
          <w:p w14:paraId="3EF92DDD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GESTÃO DE CONSEQUÊNCIAS</w:t>
            </w:r>
          </w:p>
        </w:tc>
        <w:tc>
          <w:tcPr>
            <w:tcW w:w="1717" w:type="dxa"/>
            <w:shd w:val="clear" w:color="auto" w:fill="E48A33"/>
            <w:vAlign w:val="center"/>
          </w:tcPr>
          <w:p w14:paraId="786148BB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ROTINA DE MONITORAMENTO</w:t>
            </w:r>
          </w:p>
        </w:tc>
        <w:tc>
          <w:tcPr>
            <w:tcW w:w="1547" w:type="dxa"/>
            <w:shd w:val="clear" w:color="auto" w:fill="E48A33"/>
            <w:vAlign w:val="center"/>
          </w:tcPr>
          <w:p w14:paraId="473018C8" w14:textId="77777777" w:rsidR="00DA23FE" w:rsidRPr="00B8017E" w:rsidRDefault="00DA23FE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GOVERNANÇA</w:t>
            </w:r>
          </w:p>
        </w:tc>
      </w:tr>
      <w:tr w:rsidR="00AD02D4" w:rsidRPr="006D4B46" w14:paraId="4C0DD200" w14:textId="77777777" w:rsidTr="00AD02D4">
        <w:trPr>
          <w:trHeight w:val="909"/>
        </w:trPr>
        <w:tc>
          <w:tcPr>
            <w:tcW w:w="1151" w:type="dxa"/>
            <w:shd w:val="clear" w:color="auto" w:fill="auto"/>
            <w:vAlign w:val="center"/>
          </w:tcPr>
          <w:p w14:paraId="23777A42" w14:textId="6A2ED7DD" w:rsidR="00AD02D4" w:rsidRPr="008B6F99" w:rsidRDefault="00AD02D4" w:rsidP="00AD02D4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99A0447" w14:textId="4941128C" w:rsidR="00AD02D4" w:rsidRPr="008B6F99" w:rsidRDefault="00AD02D4" w:rsidP="00AD02D4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02D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Consulta Qualificação Cadastral eSocial - Simplificado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4A2EA83" w14:textId="18942888" w:rsidR="00AD02D4" w:rsidRPr="00AD02D4" w:rsidRDefault="00AD02D4" w:rsidP="00AD02D4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02D4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90B91CF" w14:textId="3DFC3BA4" w:rsidR="00AD02D4" w:rsidRPr="00AD02D4" w:rsidRDefault="00AD02D4" w:rsidP="00AD02D4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02D4">
              <w:rPr>
                <w:rFonts w:cs="Arial"/>
                <w:sz w:val="16"/>
                <w:szCs w:val="16"/>
              </w:rPr>
              <w:t xml:space="preserve">Envio </w:t>
            </w:r>
            <w:r>
              <w:rPr>
                <w:rFonts w:cs="Arial"/>
                <w:sz w:val="16"/>
                <w:szCs w:val="16"/>
              </w:rPr>
              <w:t>ú</w:t>
            </w:r>
            <w:r w:rsidRPr="00AD02D4">
              <w:rPr>
                <w:rFonts w:cs="Arial"/>
                <w:sz w:val="16"/>
                <w:szCs w:val="16"/>
              </w:rPr>
              <w:t>nico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BE59375" w14:textId="63E408D5" w:rsidR="00AD02D4" w:rsidRPr="00AD02D4" w:rsidRDefault="00AD02D4" w:rsidP="00AD02D4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02D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1994" w:type="dxa"/>
            <w:vAlign w:val="center"/>
          </w:tcPr>
          <w:p w14:paraId="2156C081" w14:textId="498B30F2" w:rsidR="00AD02D4" w:rsidRPr="00AD02D4" w:rsidRDefault="00AD02D4" w:rsidP="00AD02D4">
            <w:pPr>
              <w:spacing w:before="0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D02D4">
              <w:rPr>
                <w:rFonts w:cs="Arial"/>
                <w:sz w:val="16"/>
                <w:szCs w:val="16"/>
              </w:rPr>
              <w:t>Entre os pedidos do mesmo CNPJ</w:t>
            </w:r>
          </w:p>
        </w:tc>
        <w:tc>
          <w:tcPr>
            <w:tcW w:w="1829" w:type="dxa"/>
          </w:tcPr>
          <w:p w14:paraId="1823D5E7" w14:textId="4BC63FD1" w:rsidR="00AD02D4" w:rsidRPr="008B6F99" w:rsidRDefault="00AD02D4" w:rsidP="00AD02D4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11B7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211B7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11B7B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17" w:type="dxa"/>
            <w:vAlign w:val="center"/>
          </w:tcPr>
          <w:p w14:paraId="31D1CBDF" w14:textId="1120B25A" w:rsidR="00AD02D4" w:rsidRPr="008B6F99" w:rsidRDefault="004D31C3" w:rsidP="00AD02D4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47" w:type="dxa"/>
            <w:vAlign w:val="center"/>
          </w:tcPr>
          <w:p w14:paraId="5886F264" w14:textId="628C005A" w:rsidR="00AD02D4" w:rsidRPr="008B6F99" w:rsidRDefault="00AD02D4" w:rsidP="00AD02D4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17100B" w:rsidRPr="006D4B46" w14:paraId="5A1E2D3E" w14:textId="77777777" w:rsidTr="0077791A">
        <w:trPr>
          <w:trHeight w:val="909"/>
        </w:trPr>
        <w:tc>
          <w:tcPr>
            <w:tcW w:w="1151" w:type="dxa"/>
            <w:shd w:val="clear" w:color="auto" w:fill="auto"/>
            <w:vAlign w:val="center"/>
          </w:tcPr>
          <w:p w14:paraId="493E2483" w14:textId="30680CE1" w:rsidR="0017100B" w:rsidRPr="008B6F99" w:rsidRDefault="0017100B" w:rsidP="0017100B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Saúde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00B9F9C" w14:textId="22C2EA95" w:rsidR="0017100B" w:rsidRPr="008B6F99" w:rsidRDefault="0017100B" w:rsidP="0017100B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cs="Calibri"/>
                <w:b/>
                <w:bCs/>
                <w:sz w:val="16"/>
                <w:szCs w:val="16"/>
              </w:rPr>
              <w:t>Atestado de Saúde Ocupacional (ASO)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8F724B4" w14:textId="2AAE1D9D" w:rsidR="0017100B" w:rsidRPr="008B6F99" w:rsidRDefault="0017100B" w:rsidP="0017100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C47B8C7" w14:textId="74B2CE73" w:rsidR="0017100B" w:rsidRPr="008B6F99" w:rsidRDefault="0017100B" w:rsidP="0017100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Anual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688644A" w14:textId="0AA6F762" w:rsidR="0017100B" w:rsidRPr="008B6F99" w:rsidRDefault="0017100B" w:rsidP="0017100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Todos os empregados</w:t>
            </w:r>
          </w:p>
        </w:tc>
        <w:tc>
          <w:tcPr>
            <w:tcW w:w="1994" w:type="dxa"/>
            <w:vAlign w:val="center"/>
          </w:tcPr>
          <w:p w14:paraId="297C34FD" w14:textId="426D29C4" w:rsidR="0017100B" w:rsidRPr="008B6F99" w:rsidRDefault="0017100B" w:rsidP="0017100B">
            <w:pPr>
              <w:jc w:val="center"/>
              <w:rPr>
                <w:rFonts w:cs="Calibri"/>
                <w:sz w:val="16"/>
                <w:szCs w:val="16"/>
              </w:rPr>
            </w:pPr>
            <w:r w:rsidRPr="00E94115">
              <w:rPr>
                <w:rFonts w:cs="Calibri"/>
                <w:sz w:val="16"/>
                <w:szCs w:val="16"/>
              </w:rPr>
              <w:t>Entre os pedidos do mesmo CNPJ</w:t>
            </w:r>
          </w:p>
        </w:tc>
        <w:tc>
          <w:tcPr>
            <w:tcW w:w="1829" w:type="dxa"/>
            <w:vAlign w:val="center"/>
          </w:tcPr>
          <w:p w14:paraId="1D099A0A" w14:textId="70E822C3" w:rsidR="0017100B" w:rsidRPr="008B6F99" w:rsidRDefault="0017100B" w:rsidP="0017100B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17" w:type="dxa"/>
            <w:vAlign w:val="center"/>
          </w:tcPr>
          <w:p w14:paraId="14673A17" w14:textId="3BA15216" w:rsidR="0017100B" w:rsidRPr="008B6F99" w:rsidRDefault="004D31C3" w:rsidP="0017100B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47" w:type="dxa"/>
            <w:vAlign w:val="center"/>
          </w:tcPr>
          <w:p w14:paraId="572C50A2" w14:textId="1ECB51B3" w:rsidR="0017100B" w:rsidRPr="008B6F99" w:rsidRDefault="0017100B" w:rsidP="0017100B">
            <w:pPr>
              <w:jc w:val="center"/>
              <w:rPr>
                <w:rFonts w:cs="Calibri"/>
                <w:sz w:val="16"/>
                <w:szCs w:val="16"/>
              </w:rPr>
            </w:pPr>
            <w:r w:rsidRPr="00E94115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8C600C" w:rsidRPr="006D4B46" w14:paraId="6367985A" w14:textId="77777777" w:rsidTr="006B06B2">
        <w:trPr>
          <w:trHeight w:val="909"/>
        </w:trPr>
        <w:tc>
          <w:tcPr>
            <w:tcW w:w="1151" w:type="dxa"/>
            <w:shd w:val="clear" w:color="auto" w:fill="auto"/>
            <w:vAlign w:val="center"/>
          </w:tcPr>
          <w:p w14:paraId="52BA8DEC" w14:textId="0E87EDB3" w:rsidR="008C600C" w:rsidRPr="008B6F99" w:rsidRDefault="008C600C" w:rsidP="008C600C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9E36DE0" w14:textId="0FB69CF5" w:rsidR="008C600C" w:rsidRPr="008B6F99" w:rsidRDefault="008C600C" w:rsidP="008C600C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C02D3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Ficha de EPI</w:t>
            </w:r>
            <w:r w:rsidRPr="00143D03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143D0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(Equipamento de Proteção Individual)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FB0DBC" w14:textId="6BB02DEE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E4A933B" w14:textId="60DEF5E0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Trimestral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DFEFF2B" w14:textId="648B7A4C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Todos os empregados</w:t>
            </w:r>
          </w:p>
        </w:tc>
        <w:tc>
          <w:tcPr>
            <w:tcW w:w="1994" w:type="dxa"/>
            <w:vAlign w:val="center"/>
          </w:tcPr>
          <w:p w14:paraId="3A90126D" w14:textId="55DFB357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Entre os pedidos do mesmo CNPJ</w:t>
            </w:r>
          </w:p>
        </w:tc>
        <w:tc>
          <w:tcPr>
            <w:tcW w:w="1829" w:type="dxa"/>
            <w:vAlign w:val="center"/>
          </w:tcPr>
          <w:p w14:paraId="441FB88A" w14:textId="01EFE282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17" w:type="dxa"/>
            <w:vAlign w:val="center"/>
          </w:tcPr>
          <w:p w14:paraId="0FF750EA" w14:textId="6EF50D76" w:rsidR="008C600C" w:rsidRPr="008B6F99" w:rsidRDefault="004D31C3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47" w:type="dxa"/>
            <w:vAlign w:val="center"/>
          </w:tcPr>
          <w:p w14:paraId="1DE7DF20" w14:textId="772FF1F8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8C600C" w:rsidRPr="006D4B46" w14:paraId="14141576" w14:textId="77777777" w:rsidTr="006B06B2">
        <w:trPr>
          <w:trHeight w:val="909"/>
        </w:trPr>
        <w:tc>
          <w:tcPr>
            <w:tcW w:w="1151" w:type="dxa"/>
            <w:shd w:val="clear" w:color="auto" w:fill="auto"/>
            <w:vAlign w:val="center"/>
          </w:tcPr>
          <w:p w14:paraId="30C3CADD" w14:textId="0562C157" w:rsidR="008C600C" w:rsidRPr="008B6F99" w:rsidRDefault="008C600C" w:rsidP="008C600C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24A4F68" w14:textId="389FDF07" w:rsidR="008C600C" w:rsidRPr="008B6F99" w:rsidRDefault="008C600C" w:rsidP="008C600C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cs="Calibri"/>
                <w:b/>
                <w:bCs/>
                <w:sz w:val="16"/>
                <w:szCs w:val="16"/>
              </w:rPr>
              <w:t xml:space="preserve">Integração </w:t>
            </w:r>
            <w:r>
              <w:rPr>
                <w:rFonts w:cs="Calibri"/>
                <w:b/>
                <w:bCs/>
                <w:sz w:val="16"/>
                <w:szCs w:val="16"/>
              </w:rPr>
              <w:t>Operacional de Segurança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7D541CA" w14:textId="683BE0C3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B49C9A3" w14:textId="5C2A9525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Anual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8C9313B" w14:textId="68A89364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Todos os empregados</w:t>
            </w:r>
          </w:p>
        </w:tc>
        <w:tc>
          <w:tcPr>
            <w:tcW w:w="1994" w:type="dxa"/>
            <w:vAlign w:val="center"/>
          </w:tcPr>
          <w:p w14:paraId="6972750E" w14:textId="262B5333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Pedidos com o mesmo tipo de contratação</w:t>
            </w:r>
          </w:p>
        </w:tc>
        <w:tc>
          <w:tcPr>
            <w:tcW w:w="1829" w:type="dxa"/>
            <w:vAlign w:val="center"/>
          </w:tcPr>
          <w:p w14:paraId="67018502" w14:textId="67238645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17" w:type="dxa"/>
            <w:vAlign w:val="center"/>
          </w:tcPr>
          <w:p w14:paraId="40587F49" w14:textId="3E4396E4" w:rsidR="008C600C" w:rsidRPr="008B6F99" w:rsidRDefault="004D31C3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47" w:type="dxa"/>
            <w:vAlign w:val="center"/>
          </w:tcPr>
          <w:p w14:paraId="1E17DA08" w14:textId="14E4210E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0627A2" w:rsidRPr="006D4B46" w14:paraId="2204678C" w14:textId="77777777" w:rsidTr="00941669">
        <w:trPr>
          <w:trHeight w:val="909"/>
        </w:trPr>
        <w:tc>
          <w:tcPr>
            <w:tcW w:w="1151" w:type="dxa"/>
            <w:shd w:val="clear" w:color="auto" w:fill="auto"/>
            <w:vAlign w:val="center"/>
          </w:tcPr>
          <w:p w14:paraId="3A8E8DD2" w14:textId="0ED4E24B" w:rsidR="000627A2" w:rsidRPr="008B6F99" w:rsidRDefault="000627A2" w:rsidP="000627A2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09E396D2" w14:textId="17FA004F" w:rsidR="000627A2" w:rsidRPr="008B6F99" w:rsidRDefault="000627A2" w:rsidP="000627A2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Treinamentos Legais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B1DAE7B" w14:textId="6CEA9EDA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C2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05" w:type="dxa"/>
            <w:shd w:val="clear" w:color="auto" w:fill="auto"/>
          </w:tcPr>
          <w:p w14:paraId="3CBBADBA" w14:textId="626A112A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079D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1709" w:type="dxa"/>
            <w:shd w:val="clear" w:color="auto" w:fill="auto"/>
          </w:tcPr>
          <w:p w14:paraId="07049AF4" w14:textId="7FF609E2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079D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1994" w:type="dxa"/>
            <w:vAlign w:val="center"/>
          </w:tcPr>
          <w:p w14:paraId="56B94912" w14:textId="40184E42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1BF">
              <w:rPr>
                <w:sz w:val="16"/>
                <w:szCs w:val="16"/>
              </w:rPr>
              <w:t>Entre os pedidos do mesmo CNPJ</w:t>
            </w:r>
          </w:p>
        </w:tc>
        <w:tc>
          <w:tcPr>
            <w:tcW w:w="1829" w:type="dxa"/>
            <w:vAlign w:val="center"/>
          </w:tcPr>
          <w:p w14:paraId="1D352DDA" w14:textId="7F7F1DED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17" w:type="dxa"/>
            <w:vAlign w:val="center"/>
          </w:tcPr>
          <w:p w14:paraId="1C2CD6C5" w14:textId="28820D38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47" w:type="dxa"/>
            <w:vAlign w:val="center"/>
          </w:tcPr>
          <w:p w14:paraId="7F37FD7C" w14:textId="474D4049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0627A2" w:rsidRPr="006D4B46" w14:paraId="29AA2BAF" w14:textId="77777777" w:rsidTr="00941669">
        <w:trPr>
          <w:trHeight w:val="909"/>
        </w:trPr>
        <w:tc>
          <w:tcPr>
            <w:tcW w:w="1151" w:type="dxa"/>
            <w:shd w:val="clear" w:color="auto" w:fill="auto"/>
            <w:vAlign w:val="center"/>
          </w:tcPr>
          <w:p w14:paraId="61881E51" w14:textId="79A811EC" w:rsidR="000627A2" w:rsidRPr="008B6F99" w:rsidRDefault="000627A2" w:rsidP="000627A2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DFFEA15" w14:textId="3FC49008" w:rsidR="000627A2" w:rsidRPr="008B6F99" w:rsidRDefault="000627A2" w:rsidP="000627A2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Treinamentos Internos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DC40D9C" w14:textId="72D66223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F6FC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674F34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15 dias 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após a mobilização</w:t>
            </w:r>
          </w:p>
        </w:tc>
        <w:tc>
          <w:tcPr>
            <w:tcW w:w="1605" w:type="dxa"/>
            <w:shd w:val="clear" w:color="auto" w:fill="auto"/>
          </w:tcPr>
          <w:p w14:paraId="054AD552" w14:textId="0DC43ED3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079D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1709" w:type="dxa"/>
            <w:shd w:val="clear" w:color="auto" w:fill="auto"/>
          </w:tcPr>
          <w:p w14:paraId="22E64E62" w14:textId="42C5C604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079D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1994" w:type="dxa"/>
            <w:vAlign w:val="center"/>
          </w:tcPr>
          <w:p w14:paraId="7859C3CA" w14:textId="5FBB91AB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1BF">
              <w:rPr>
                <w:sz w:val="16"/>
                <w:szCs w:val="16"/>
              </w:rPr>
              <w:t>Entre os pedidos do mesmo CNPJ</w:t>
            </w:r>
          </w:p>
        </w:tc>
        <w:tc>
          <w:tcPr>
            <w:tcW w:w="1829" w:type="dxa"/>
            <w:vAlign w:val="center"/>
          </w:tcPr>
          <w:p w14:paraId="26B91372" w14:textId="39D045FB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17" w:type="dxa"/>
            <w:vAlign w:val="center"/>
          </w:tcPr>
          <w:p w14:paraId="252BC805" w14:textId="18EEEEB6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47" w:type="dxa"/>
            <w:vAlign w:val="center"/>
          </w:tcPr>
          <w:p w14:paraId="1BA525DC" w14:textId="1C7000C2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8C600C" w:rsidRPr="006D4B46" w14:paraId="3F68CD95" w14:textId="77777777" w:rsidTr="008C600C">
        <w:trPr>
          <w:trHeight w:val="909"/>
        </w:trPr>
        <w:tc>
          <w:tcPr>
            <w:tcW w:w="1151" w:type="dxa"/>
            <w:shd w:val="clear" w:color="auto" w:fill="auto"/>
            <w:vAlign w:val="center"/>
          </w:tcPr>
          <w:p w14:paraId="005AAC59" w14:textId="0FD9E25A" w:rsidR="008C600C" w:rsidRPr="008B6F99" w:rsidRDefault="008C600C" w:rsidP="008C600C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Segurança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19288A8" w14:textId="34CD624D" w:rsidR="008C600C" w:rsidRPr="008B6F99" w:rsidRDefault="008C600C" w:rsidP="008C600C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>Comprovante de Experiência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D9162F5" w14:textId="4640E203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D8E35A2" w14:textId="55B5F12E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 xml:space="preserve">Envio </w:t>
            </w:r>
            <w:r>
              <w:rPr>
                <w:rFonts w:cs="Arial"/>
                <w:sz w:val="16"/>
                <w:szCs w:val="16"/>
              </w:rPr>
              <w:t>ú</w:t>
            </w:r>
            <w:r w:rsidRPr="00DE5EEB">
              <w:rPr>
                <w:rFonts w:cs="Arial"/>
                <w:sz w:val="16"/>
                <w:szCs w:val="16"/>
              </w:rPr>
              <w:t>nico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3AC5F85" w14:textId="1862EFC1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 xml:space="preserve">Conforme </w:t>
            </w:r>
            <w:r w:rsidRPr="008C600C">
              <w:rPr>
                <w:rFonts w:cs="Arial"/>
                <w:sz w:val="16"/>
                <w:szCs w:val="16"/>
              </w:rPr>
              <w:fldChar w:fldCharType="begin"/>
            </w:r>
            <w:r w:rsidRPr="008C600C">
              <w:rPr>
                <w:rFonts w:cs="Arial"/>
                <w:sz w:val="16"/>
                <w:szCs w:val="16"/>
              </w:rPr>
              <w:instrText xml:space="preserve"> REF _Ref191296188 \h  \* MERGEFORMAT </w:instrText>
            </w:r>
            <w:r w:rsidRPr="008C600C">
              <w:rPr>
                <w:rFonts w:cs="Arial"/>
                <w:sz w:val="16"/>
                <w:szCs w:val="16"/>
              </w:rPr>
            </w:r>
            <w:r w:rsidRPr="008C600C">
              <w:rPr>
                <w:rFonts w:cs="Arial"/>
                <w:sz w:val="16"/>
                <w:szCs w:val="16"/>
              </w:rPr>
              <w:fldChar w:fldCharType="separate"/>
            </w:r>
            <w:r w:rsidRPr="008C600C">
              <w:rPr>
                <w:sz w:val="16"/>
                <w:szCs w:val="16"/>
              </w:rPr>
              <w:t xml:space="preserve">Tabela </w:t>
            </w:r>
            <w:r w:rsidRPr="008C600C">
              <w:rPr>
                <w:noProof/>
                <w:sz w:val="16"/>
                <w:szCs w:val="16"/>
              </w:rPr>
              <w:t>1</w:t>
            </w:r>
            <w:r w:rsidRPr="008C600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46D938B9" w14:textId="26947570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534A8">
              <w:rPr>
                <w:sz w:val="16"/>
                <w:szCs w:val="16"/>
              </w:rPr>
              <w:t>Entre os pedidos do mesmo CNPJ</w:t>
            </w:r>
          </w:p>
        </w:tc>
        <w:tc>
          <w:tcPr>
            <w:tcW w:w="1829" w:type="dxa"/>
            <w:vAlign w:val="center"/>
          </w:tcPr>
          <w:p w14:paraId="1661EF05" w14:textId="286A179D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17" w:type="dxa"/>
            <w:vAlign w:val="center"/>
          </w:tcPr>
          <w:p w14:paraId="461B562D" w14:textId="769FA157" w:rsidR="008C600C" w:rsidRPr="008B6F99" w:rsidRDefault="004D31C3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47" w:type="dxa"/>
            <w:vAlign w:val="center"/>
          </w:tcPr>
          <w:p w14:paraId="21C5E181" w14:textId="14625842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8C600C" w:rsidRPr="006D4B46" w14:paraId="758FE71C" w14:textId="77777777" w:rsidTr="006B06B2">
        <w:trPr>
          <w:trHeight w:val="909"/>
        </w:trPr>
        <w:tc>
          <w:tcPr>
            <w:tcW w:w="1151" w:type="dxa"/>
            <w:shd w:val="clear" w:color="auto" w:fill="auto"/>
            <w:vAlign w:val="center"/>
          </w:tcPr>
          <w:p w14:paraId="06A60F33" w14:textId="1BE09500" w:rsidR="008C600C" w:rsidRPr="008B6F99" w:rsidRDefault="008C600C" w:rsidP="008C600C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BA1CED3" w14:textId="11C0DD3F" w:rsidR="008C600C" w:rsidRPr="008B6F99" w:rsidRDefault="008C600C" w:rsidP="008C600C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>Autoavaliação de Alojamento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9885070" w14:textId="2EF46EDD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D82C614" w14:textId="724DD7DE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Data do contrato de locação ou vigência da prestação de serviço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CF5F4F7" w14:textId="2F5F59B5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Tipo de moradi</w:t>
            </w:r>
            <w:r>
              <w:rPr>
                <w:rFonts w:cs="Arial"/>
                <w:sz w:val="16"/>
                <w:szCs w:val="16"/>
              </w:rPr>
              <w:t>a:</w:t>
            </w:r>
            <w:r w:rsidRPr="00DE5EEB">
              <w:rPr>
                <w:rFonts w:cs="Arial"/>
                <w:sz w:val="16"/>
                <w:szCs w:val="16"/>
              </w:rPr>
              <w:t xml:space="preserve"> </w:t>
            </w:r>
            <w:r w:rsidRPr="008C600C">
              <w:rPr>
                <w:rFonts w:cs="Arial"/>
                <w:color w:val="0000BF"/>
                <w:sz w:val="16"/>
                <w:szCs w:val="16"/>
              </w:rPr>
              <w:t>Alojamento</w:t>
            </w:r>
          </w:p>
        </w:tc>
        <w:tc>
          <w:tcPr>
            <w:tcW w:w="1994" w:type="dxa"/>
            <w:vAlign w:val="center"/>
          </w:tcPr>
          <w:p w14:paraId="22C35969" w14:textId="78014A8B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534A8">
              <w:rPr>
                <w:sz w:val="16"/>
                <w:szCs w:val="16"/>
              </w:rPr>
              <w:t>Entre pedidos da mesma unidade</w:t>
            </w:r>
          </w:p>
        </w:tc>
        <w:tc>
          <w:tcPr>
            <w:tcW w:w="1829" w:type="dxa"/>
            <w:vAlign w:val="center"/>
          </w:tcPr>
          <w:p w14:paraId="3B49D508" w14:textId="6495B5DF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17" w:type="dxa"/>
            <w:vAlign w:val="center"/>
          </w:tcPr>
          <w:p w14:paraId="1A7E5D1D" w14:textId="6B213C6D" w:rsidR="008C600C" w:rsidRPr="008B6F99" w:rsidRDefault="004D31C3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47" w:type="dxa"/>
            <w:vAlign w:val="center"/>
          </w:tcPr>
          <w:p w14:paraId="7CC6E6C4" w14:textId="68C9999E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8C600C" w:rsidRPr="006D4B46" w14:paraId="288B2329" w14:textId="77777777" w:rsidTr="006B06B2">
        <w:trPr>
          <w:trHeight w:val="909"/>
        </w:trPr>
        <w:tc>
          <w:tcPr>
            <w:tcW w:w="1151" w:type="dxa"/>
            <w:shd w:val="clear" w:color="auto" w:fill="auto"/>
            <w:vAlign w:val="center"/>
          </w:tcPr>
          <w:p w14:paraId="2CA20B65" w14:textId="191732DE" w:rsidR="008C600C" w:rsidRPr="008B6F99" w:rsidRDefault="008C600C" w:rsidP="008C600C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F9BDCA9" w14:textId="2A073AC7" w:rsidR="008C600C" w:rsidRPr="008B6F99" w:rsidRDefault="008C600C" w:rsidP="008C600C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 xml:space="preserve">Termo de inexistência de alojamento + </w:t>
            </w:r>
            <w:r>
              <w:rPr>
                <w:rFonts w:cs="Arial"/>
                <w:b/>
                <w:bCs/>
                <w:sz w:val="16"/>
                <w:szCs w:val="16"/>
              </w:rPr>
              <w:t>C</w:t>
            </w:r>
            <w:r w:rsidRPr="00053603">
              <w:rPr>
                <w:rFonts w:cs="Arial"/>
                <w:b/>
                <w:bCs/>
                <w:sz w:val="16"/>
                <w:szCs w:val="16"/>
              </w:rPr>
              <w:t>omprovante de residência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96D175B" w14:textId="7266ACBF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92607B3" w14:textId="131E6500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 xml:space="preserve">Envio </w:t>
            </w:r>
            <w:r>
              <w:rPr>
                <w:rFonts w:cs="Arial"/>
                <w:sz w:val="16"/>
                <w:szCs w:val="16"/>
              </w:rPr>
              <w:t>ú</w:t>
            </w:r>
            <w:r w:rsidRPr="00DE5EEB">
              <w:rPr>
                <w:rFonts w:cs="Arial"/>
                <w:sz w:val="16"/>
                <w:szCs w:val="16"/>
              </w:rPr>
              <w:t>nico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30251CA" w14:textId="186CF916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Tipo de moradia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Pr="008C600C">
              <w:rPr>
                <w:rFonts w:cs="Arial"/>
                <w:color w:val="0000BF"/>
                <w:sz w:val="16"/>
                <w:szCs w:val="16"/>
              </w:rPr>
              <w:t>Local</w:t>
            </w:r>
          </w:p>
        </w:tc>
        <w:tc>
          <w:tcPr>
            <w:tcW w:w="1994" w:type="dxa"/>
            <w:vAlign w:val="center"/>
          </w:tcPr>
          <w:p w14:paraId="3B08A493" w14:textId="279C92F7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534A8">
              <w:rPr>
                <w:sz w:val="16"/>
                <w:szCs w:val="16"/>
              </w:rPr>
              <w:t>Entre pedidos da mesma unidade</w:t>
            </w:r>
          </w:p>
        </w:tc>
        <w:tc>
          <w:tcPr>
            <w:tcW w:w="1829" w:type="dxa"/>
            <w:vAlign w:val="center"/>
          </w:tcPr>
          <w:p w14:paraId="559E6E59" w14:textId="3CBEDCA1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17" w:type="dxa"/>
            <w:vAlign w:val="center"/>
          </w:tcPr>
          <w:p w14:paraId="39FC2918" w14:textId="38A7B4E0" w:rsidR="008C600C" w:rsidRPr="008B6F99" w:rsidRDefault="004D31C3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47" w:type="dxa"/>
            <w:vAlign w:val="center"/>
          </w:tcPr>
          <w:p w14:paraId="19C1529D" w14:textId="3474C479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8C600C" w:rsidRPr="006D4B46" w14:paraId="6B2774D0" w14:textId="77777777" w:rsidTr="006B06B2">
        <w:trPr>
          <w:trHeight w:val="909"/>
        </w:trPr>
        <w:tc>
          <w:tcPr>
            <w:tcW w:w="1151" w:type="dxa"/>
            <w:shd w:val="clear" w:color="auto" w:fill="auto"/>
            <w:vAlign w:val="center"/>
          </w:tcPr>
          <w:p w14:paraId="7CD0925D" w14:textId="7EA213D8" w:rsidR="008C600C" w:rsidRPr="008B6F99" w:rsidRDefault="008C600C" w:rsidP="008C600C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88BFC02" w14:textId="2AE05286" w:rsidR="008C600C" w:rsidRPr="008B6F99" w:rsidRDefault="008C600C" w:rsidP="008C600C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>Comprovante da reserva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do hotel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D4FCD3D" w14:textId="7ACAA316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981884E" w14:textId="4ADF7CFA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Data da reserva do hotel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9570ECC" w14:textId="7ACA5191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Tipo de moradi</w:t>
            </w:r>
            <w:r>
              <w:rPr>
                <w:rFonts w:cs="Arial"/>
                <w:sz w:val="16"/>
                <w:szCs w:val="16"/>
              </w:rPr>
              <w:t>a:</w:t>
            </w:r>
            <w:r w:rsidRPr="00DE5EEB">
              <w:rPr>
                <w:rFonts w:cs="Arial"/>
                <w:sz w:val="16"/>
                <w:szCs w:val="16"/>
              </w:rPr>
              <w:t xml:space="preserve"> </w:t>
            </w:r>
            <w:r w:rsidRPr="008C600C">
              <w:rPr>
                <w:rFonts w:cs="Arial"/>
                <w:color w:val="0000BF"/>
                <w:sz w:val="16"/>
                <w:szCs w:val="16"/>
              </w:rPr>
              <w:t>Hotel</w:t>
            </w:r>
          </w:p>
        </w:tc>
        <w:tc>
          <w:tcPr>
            <w:tcW w:w="1994" w:type="dxa"/>
            <w:vAlign w:val="center"/>
          </w:tcPr>
          <w:p w14:paraId="7BDF889D" w14:textId="3EA82435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534A8">
              <w:rPr>
                <w:sz w:val="16"/>
                <w:szCs w:val="16"/>
              </w:rPr>
              <w:t>Entre pedidos da mesma unidade</w:t>
            </w:r>
          </w:p>
        </w:tc>
        <w:tc>
          <w:tcPr>
            <w:tcW w:w="1829" w:type="dxa"/>
            <w:vAlign w:val="center"/>
          </w:tcPr>
          <w:p w14:paraId="4988ED70" w14:textId="5381DAE5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17" w:type="dxa"/>
            <w:vAlign w:val="center"/>
          </w:tcPr>
          <w:p w14:paraId="2509CC03" w14:textId="7447DAF6" w:rsidR="008C600C" w:rsidRPr="008B6F99" w:rsidRDefault="004D31C3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47" w:type="dxa"/>
            <w:vAlign w:val="center"/>
          </w:tcPr>
          <w:p w14:paraId="03E45F44" w14:textId="140244D8" w:rsidR="008C600C" w:rsidRPr="008B6F99" w:rsidRDefault="008C600C" w:rsidP="008C60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</w:tbl>
    <w:p w14:paraId="2C557A38" w14:textId="77777777" w:rsidR="009D5AAA" w:rsidRDefault="009D5AAA" w:rsidP="009D5AAA"/>
    <w:p w14:paraId="09424BD8" w14:textId="77777777" w:rsidR="009D5AAA" w:rsidRDefault="009D5AAA" w:rsidP="009D5AAA"/>
    <w:p w14:paraId="2ABD4445" w14:textId="77777777" w:rsidR="00862310" w:rsidRDefault="00862310" w:rsidP="009D5AAA"/>
    <w:p w14:paraId="3B98A804" w14:textId="77777777" w:rsidR="00862310" w:rsidRDefault="00862310" w:rsidP="009D5AAA"/>
    <w:p w14:paraId="621E71C5" w14:textId="77777777" w:rsidR="00862310" w:rsidRDefault="00862310" w:rsidP="009D5AAA"/>
    <w:p w14:paraId="68DF8B30" w14:textId="77777777" w:rsidR="00862310" w:rsidRDefault="00862310" w:rsidP="009D5AAA"/>
    <w:p w14:paraId="41802825" w14:textId="77777777" w:rsidR="00862310" w:rsidRDefault="00862310" w:rsidP="009D5AAA"/>
    <w:p w14:paraId="74F10EE1" w14:textId="77777777" w:rsidR="00862310" w:rsidRDefault="00862310" w:rsidP="009D5AAA"/>
    <w:p w14:paraId="002D3ED3" w14:textId="77777777" w:rsidR="00862310" w:rsidRDefault="00862310" w:rsidP="009D5AAA"/>
    <w:p w14:paraId="242BC371" w14:textId="2974C9B1" w:rsidR="004A1D88" w:rsidRDefault="004A1D88" w:rsidP="00903D72">
      <w:pPr>
        <w:pStyle w:val="Ttulo1"/>
      </w:pPr>
      <w:bookmarkStart w:id="3" w:name="_Ref153891078"/>
      <w:r w:rsidRPr="00171D51">
        <w:lastRenderedPageBreak/>
        <w:t xml:space="preserve">RELAÇÃO DE DOCUMENTOS PARA MOBILIZAÇÃO – CATEGORIA </w:t>
      </w:r>
      <w:r w:rsidR="004159CF" w:rsidRPr="00171D51">
        <w:rPr>
          <w:caps w:val="0"/>
        </w:rPr>
        <w:t>PRESTAÇÃO DE SERVIÇO DE PESSOA JURÍDICA</w:t>
      </w:r>
      <w:bookmarkEnd w:id="3"/>
    </w:p>
    <w:p w14:paraId="0D7EEF11" w14:textId="52C8DF0F" w:rsidR="004A1D88" w:rsidRDefault="004670D9" w:rsidP="00903D72">
      <w:pPr>
        <w:pStyle w:val="Ttulo2"/>
      </w:pPr>
      <w:r w:rsidRPr="006D4B46">
        <w:t>DOCUMENTAÇÃO EMPRESA</w:t>
      </w:r>
    </w:p>
    <w:tbl>
      <w:tblPr>
        <w:tblW w:w="1530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9"/>
        <w:gridCol w:w="2689"/>
        <w:gridCol w:w="1090"/>
        <w:gridCol w:w="1613"/>
        <w:gridCol w:w="1629"/>
        <w:gridCol w:w="2003"/>
        <w:gridCol w:w="1840"/>
        <w:gridCol w:w="1722"/>
        <w:gridCol w:w="1559"/>
      </w:tblGrid>
      <w:tr w:rsidR="009262C2" w:rsidRPr="006D4B46" w14:paraId="2EF653B5" w14:textId="1533F849" w:rsidTr="004D6553">
        <w:trPr>
          <w:trHeight w:val="454"/>
        </w:trPr>
        <w:tc>
          <w:tcPr>
            <w:tcW w:w="1159" w:type="dxa"/>
            <w:shd w:val="clear" w:color="auto" w:fill="0000BF"/>
            <w:vAlign w:val="center"/>
            <w:hideMark/>
          </w:tcPr>
          <w:p w14:paraId="43A4329C" w14:textId="77777777" w:rsidR="00EE54A3" w:rsidRPr="00B8017E" w:rsidRDefault="00EE54A3" w:rsidP="00EE54A3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CATEGORIA</w:t>
            </w:r>
          </w:p>
        </w:tc>
        <w:tc>
          <w:tcPr>
            <w:tcW w:w="2689" w:type="dxa"/>
            <w:shd w:val="clear" w:color="auto" w:fill="0000BF"/>
            <w:vAlign w:val="center"/>
            <w:hideMark/>
          </w:tcPr>
          <w:p w14:paraId="0D366557" w14:textId="77777777" w:rsidR="00EE54A3" w:rsidRPr="00B8017E" w:rsidRDefault="00EE54A3" w:rsidP="00EE54A3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DOCUMENTAÇÃO</w:t>
            </w:r>
          </w:p>
        </w:tc>
        <w:tc>
          <w:tcPr>
            <w:tcW w:w="1090" w:type="dxa"/>
            <w:shd w:val="clear" w:color="auto" w:fill="0000BF"/>
            <w:vAlign w:val="center"/>
            <w:hideMark/>
          </w:tcPr>
          <w:p w14:paraId="7ADA65D6" w14:textId="7AFF2972" w:rsidR="00EE54A3" w:rsidRPr="00B8017E" w:rsidRDefault="00D2613C" w:rsidP="00EE54A3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ENTREGA</w:t>
            </w:r>
          </w:p>
        </w:tc>
        <w:tc>
          <w:tcPr>
            <w:tcW w:w="1613" w:type="dxa"/>
            <w:shd w:val="clear" w:color="auto" w:fill="0000BF"/>
            <w:vAlign w:val="center"/>
            <w:hideMark/>
          </w:tcPr>
          <w:p w14:paraId="2781BB87" w14:textId="77777777" w:rsidR="00EE54A3" w:rsidRPr="00B8017E" w:rsidRDefault="00EE54A3" w:rsidP="00EE54A3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PERIODICIDADE</w:t>
            </w:r>
          </w:p>
        </w:tc>
        <w:tc>
          <w:tcPr>
            <w:tcW w:w="1629" w:type="dxa"/>
            <w:shd w:val="clear" w:color="auto" w:fill="0000BF"/>
            <w:vAlign w:val="center"/>
            <w:hideMark/>
          </w:tcPr>
          <w:p w14:paraId="3703FC64" w14:textId="77777777" w:rsidR="00EE54A3" w:rsidRPr="00B8017E" w:rsidRDefault="00EE54A3" w:rsidP="00EE54A3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APLICABILIDADE</w:t>
            </w:r>
          </w:p>
        </w:tc>
        <w:tc>
          <w:tcPr>
            <w:tcW w:w="2003" w:type="dxa"/>
            <w:shd w:val="clear" w:color="auto" w:fill="0000BF"/>
            <w:vAlign w:val="center"/>
          </w:tcPr>
          <w:p w14:paraId="50231F64" w14:textId="79101F65" w:rsidR="00EE54A3" w:rsidRPr="00B8017E" w:rsidRDefault="00EE54A3" w:rsidP="00EE54A3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REAPROVEITAMENTO</w:t>
            </w:r>
          </w:p>
        </w:tc>
        <w:tc>
          <w:tcPr>
            <w:tcW w:w="1840" w:type="dxa"/>
            <w:shd w:val="clear" w:color="auto" w:fill="0000BF"/>
          </w:tcPr>
          <w:p w14:paraId="0FC0A5B5" w14:textId="5506B316" w:rsidR="00EE54A3" w:rsidRDefault="00EE54A3" w:rsidP="00EE54A3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GESTÃO DE CONSEQUÊNCIAS</w:t>
            </w:r>
          </w:p>
        </w:tc>
        <w:tc>
          <w:tcPr>
            <w:tcW w:w="1722" w:type="dxa"/>
            <w:shd w:val="clear" w:color="auto" w:fill="0000BF"/>
            <w:vAlign w:val="center"/>
          </w:tcPr>
          <w:p w14:paraId="376F429C" w14:textId="4FB3CF01" w:rsidR="00EE54A3" w:rsidRPr="00B8017E" w:rsidRDefault="009262C2" w:rsidP="00EE54A3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 xml:space="preserve">ROTINA DE </w:t>
            </w:r>
            <w:r w:rsidR="00EE54A3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MONITORAMENTO</w:t>
            </w:r>
          </w:p>
        </w:tc>
        <w:tc>
          <w:tcPr>
            <w:tcW w:w="1559" w:type="dxa"/>
            <w:shd w:val="clear" w:color="auto" w:fill="0000BF"/>
            <w:vAlign w:val="center"/>
          </w:tcPr>
          <w:p w14:paraId="05C8BA20" w14:textId="2BBF07ED" w:rsidR="00EE54A3" w:rsidRPr="00B8017E" w:rsidRDefault="00EE54A3" w:rsidP="00EE54A3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GOVERNANÇA</w:t>
            </w:r>
          </w:p>
        </w:tc>
      </w:tr>
      <w:tr w:rsidR="009262C2" w:rsidRPr="006D4B46" w14:paraId="6B57B0B5" w14:textId="5AB14A83" w:rsidTr="004D6553">
        <w:trPr>
          <w:trHeight w:val="764"/>
        </w:trPr>
        <w:tc>
          <w:tcPr>
            <w:tcW w:w="1159" w:type="dxa"/>
            <w:shd w:val="clear" w:color="auto" w:fill="auto"/>
            <w:vAlign w:val="center"/>
          </w:tcPr>
          <w:p w14:paraId="3AF61641" w14:textId="48E8FCDA" w:rsidR="00EE54A3" w:rsidRPr="00B8017E" w:rsidRDefault="00EE54A3" w:rsidP="00EE54A3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0DC08ABE" w14:textId="257A0BFB" w:rsidR="00EE54A3" w:rsidRPr="00B8017E" w:rsidRDefault="00EE54A3" w:rsidP="00EE54A3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496CDC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Comprovante de pagamento de prestação de serviços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E97474F" w14:textId="7D38279F" w:rsidR="00EE54A3" w:rsidRPr="00E94115" w:rsidRDefault="00EE54A3" w:rsidP="00EE54A3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Recorrente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C976295" w14:textId="66EBFFCF" w:rsidR="00EE54A3" w:rsidRPr="00E94115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6ADF9DE" w14:textId="56BEED29" w:rsidR="00EE54A3" w:rsidRPr="00E94115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Empresa que possui subcontratadas ou empresa parceira</w:t>
            </w:r>
          </w:p>
        </w:tc>
        <w:tc>
          <w:tcPr>
            <w:tcW w:w="2003" w:type="dxa"/>
            <w:vAlign w:val="center"/>
          </w:tcPr>
          <w:p w14:paraId="6261ED91" w14:textId="1FC87D19" w:rsidR="00EE54A3" w:rsidRPr="00E94115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40" w:type="dxa"/>
            <w:vAlign w:val="center"/>
          </w:tcPr>
          <w:p w14:paraId="6991CF09" w14:textId="77777777" w:rsidR="00C515DE" w:rsidRPr="00C515DE" w:rsidRDefault="00C515DE" w:rsidP="00C515DE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19C08668" w14:textId="77777777" w:rsidR="00C515DE" w:rsidRDefault="00C515DE" w:rsidP="00C515DE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4F71D846" w14:textId="09F0FA1C" w:rsidR="00EE54A3" w:rsidRDefault="00C515DE" w:rsidP="00C515DE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2" w:type="dxa"/>
            <w:vAlign w:val="center"/>
          </w:tcPr>
          <w:p w14:paraId="57C4539D" w14:textId="27BB1719" w:rsidR="00EE54A3" w:rsidRPr="00BE4674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467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59" w:type="dxa"/>
            <w:vAlign w:val="center"/>
          </w:tcPr>
          <w:p w14:paraId="5E846628" w14:textId="590181C8" w:rsidR="00EE54A3" w:rsidRPr="00BE4674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467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9262C2" w:rsidRPr="006D4B46" w14:paraId="66DF60C8" w14:textId="77777777" w:rsidTr="004D6553">
        <w:trPr>
          <w:trHeight w:val="764"/>
        </w:trPr>
        <w:tc>
          <w:tcPr>
            <w:tcW w:w="1159" w:type="dxa"/>
            <w:shd w:val="clear" w:color="auto" w:fill="auto"/>
            <w:vAlign w:val="center"/>
          </w:tcPr>
          <w:p w14:paraId="6102985B" w14:textId="479BC50C" w:rsidR="00EE54A3" w:rsidRPr="00B8017E" w:rsidRDefault="00EE54A3" w:rsidP="00EE54A3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B9BBFFD" w14:textId="15AF4FC3" w:rsidR="00EE54A3" w:rsidRPr="00D7424A" w:rsidRDefault="00EE54A3" w:rsidP="00EE54A3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496CDC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Nota fiscal de prestação de serviços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1211A16" w14:textId="67CBE596" w:rsidR="00EE54A3" w:rsidRPr="00E94115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Recorrente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DF29B47" w14:textId="6307C236" w:rsidR="00EE54A3" w:rsidRPr="00BE4674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467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F3BD219" w14:textId="7838F517" w:rsidR="00EE54A3" w:rsidRPr="00BE4674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467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Empresa que possui subcontratadas ou empresa parceira</w:t>
            </w:r>
          </w:p>
        </w:tc>
        <w:tc>
          <w:tcPr>
            <w:tcW w:w="2003" w:type="dxa"/>
            <w:vAlign w:val="center"/>
          </w:tcPr>
          <w:p w14:paraId="64F80B15" w14:textId="0444B9CD" w:rsidR="00EE54A3" w:rsidRPr="00BE4674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467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40" w:type="dxa"/>
          </w:tcPr>
          <w:p w14:paraId="450B3E10" w14:textId="77777777" w:rsidR="00C515DE" w:rsidRPr="00C515DE" w:rsidRDefault="00C515DE" w:rsidP="00C515DE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5B58CDBE" w14:textId="77777777" w:rsidR="00C515DE" w:rsidRDefault="00C515DE" w:rsidP="00C515DE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5B29F749" w14:textId="78D9DB5F" w:rsidR="00EE54A3" w:rsidRDefault="00C515DE" w:rsidP="00C515DE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2" w:type="dxa"/>
            <w:vAlign w:val="center"/>
          </w:tcPr>
          <w:p w14:paraId="1ACE042A" w14:textId="447BC464" w:rsidR="00EE54A3" w:rsidRPr="00BE4674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467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59" w:type="dxa"/>
            <w:vAlign w:val="center"/>
          </w:tcPr>
          <w:p w14:paraId="6C82896F" w14:textId="7E245EA0" w:rsidR="00EE54A3" w:rsidRPr="00BE4674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467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9262C2" w:rsidRPr="006D4B46" w14:paraId="72EE16A8" w14:textId="77777777" w:rsidTr="004D6553">
        <w:trPr>
          <w:trHeight w:val="764"/>
        </w:trPr>
        <w:tc>
          <w:tcPr>
            <w:tcW w:w="1159" w:type="dxa"/>
            <w:shd w:val="clear" w:color="auto" w:fill="auto"/>
            <w:vAlign w:val="center"/>
          </w:tcPr>
          <w:p w14:paraId="32D00C9B" w14:textId="6A60F04E" w:rsidR="00EE54A3" w:rsidRPr="00B8017E" w:rsidRDefault="00EE54A3" w:rsidP="00EE54A3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2806821" w14:textId="23EFDBE5" w:rsidR="00EE54A3" w:rsidRPr="00D7424A" w:rsidRDefault="00EE54A3" w:rsidP="00EE54A3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7424A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Termo de Ciência preenchido e assinado </w:t>
            </w: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Disponível na última página do Manual de Requisitos de SSMA para Contratadas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327A151" w14:textId="151FCA42" w:rsidR="00EE54A3" w:rsidRPr="00E94115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264667B" w14:textId="71B18A24" w:rsidR="00EE54A3" w:rsidRPr="00BE4674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467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Bienal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0BC7684" w14:textId="07B4779E" w:rsidR="00EE54A3" w:rsidRPr="00BE4674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467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Todas as empresas</w:t>
            </w:r>
          </w:p>
        </w:tc>
        <w:tc>
          <w:tcPr>
            <w:tcW w:w="2003" w:type="dxa"/>
            <w:vAlign w:val="center"/>
          </w:tcPr>
          <w:p w14:paraId="191B8D22" w14:textId="2BC17ED5" w:rsidR="00EE54A3" w:rsidRPr="00BE4674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467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Sim</w:t>
            </w:r>
          </w:p>
        </w:tc>
        <w:tc>
          <w:tcPr>
            <w:tcW w:w="1840" w:type="dxa"/>
            <w:vAlign w:val="center"/>
          </w:tcPr>
          <w:p w14:paraId="544CC7B0" w14:textId="49F30829" w:rsidR="00EE54A3" w:rsidRDefault="003A1E5B" w:rsidP="00EE54A3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3A1E5B">
              <w:rPr>
                <w:rFonts w:eastAsia="Times New Roman" w:cs="Calibri"/>
                <w:i/>
                <w:iCs/>
                <w:color w:val="0000BF"/>
                <w:kern w:val="0"/>
                <w:sz w:val="13"/>
                <w:szCs w:val="13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2" w:type="dxa"/>
            <w:vAlign w:val="center"/>
          </w:tcPr>
          <w:p w14:paraId="51020966" w14:textId="627859A1" w:rsidR="00EE54A3" w:rsidRPr="00BE4674" w:rsidRDefault="004D31C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562F62CC" w14:textId="4B204BF9" w:rsidR="00EE54A3" w:rsidRPr="00BE4674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467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</w:tbl>
    <w:p w14:paraId="1D8D281C" w14:textId="279BA16D" w:rsidR="00210611" w:rsidRPr="00130FE6" w:rsidRDefault="00FD5C39" w:rsidP="005274F3">
      <w:pPr>
        <w:rPr>
          <w:sz w:val="14"/>
          <w:szCs w:val="14"/>
        </w:rPr>
      </w:pPr>
      <w:r>
        <w:tab/>
      </w:r>
      <w:r w:rsidR="00F2421C">
        <w:t xml:space="preserve"> </w:t>
      </w:r>
    </w:p>
    <w:p w14:paraId="54CCEF54" w14:textId="092E902C" w:rsidR="004A1D88" w:rsidRDefault="004670D9" w:rsidP="00903D72">
      <w:pPr>
        <w:pStyle w:val="Ttulo2"/>
      </w:pPr>
      <w:r w:rsidRPr="006D4B46">
        <w:t>DOCUMENTAÇÃO EMPREGADO</w:t>
      </w:r>
    </w:p>
    <w:tbl>
      <w:tblPr>
        <w:tblW w:w="1532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2699"/>
        <w:gridCol w:w="1093"/>
        <w:gridCol w:w="1614"/>
        <w:gridCol w:w="1627"/>
        <w:gridCol w:w="2001"/>
        <w:gridCol w:w="1844"/>
        <w:gridCol w:w="1723"/>
        <w:gridCol w:w="1559"/>
      </w:tblGrid>
      <w:tr w:rsidR="00EE54A3" w:rsidRPr="006D4B46" w14:paraId="2AD4685F" w14:textId="0739A4BF" w:rsidTr="009262C2">
        <w:trPr>
          <w:trHeight w:val="454"/>
        </w:trPr>
        <w:tc>
          <w:tcPr>
            <w:tcW w:w="1161" w:type="dxa"/>
            <w:shd w:val="clear" w:color="auto" w:fill="E48A33"/>
            <w:vAlign w:val="center"/>
            <w:hideMark/>
          </w:tcPr>
          <w:p w14:paraId="4D151670" w14:textId="77777777" w:rsidR="00EE54A3" w:rsidRPr="00B8017E" w:rsidRDefault="00EE54A3" w:rsidP="00EE54A3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CATEGORIA</w:t>
            </w:r>
          </w:p>
        </w:tc>
        <w:tc>
          <w:tcPr>
            <w:tcW w:w="2699" w:type="dxa"/>
            <w:shd w:val="clear" w:color="auto" w:fill="E48A33"/>
            <w:vAlign w:val="center"/>
            <w:hideMark/>
          </w:tcPr>
          <w:p w14:paraId="3D0A97AF" w14:textId="77777777" w:rsidR="00EE54A3" w:rsidRPr="00B8017E" w:rsidRDefault="00EE54A3" w:rsidP="00EE54A3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DOCUMENTAÇÃO</w:t>
            </w:r>
          </w:p>
        </w:tc>
        <w:tc>
          <w:tcPr>
            <w:tcW w:w="1093" w:type="dxa"/>
            <w:shd w:val="clear" w:color="auto" w:fill="E48A33"/>
            <w:vAlign w:val="center"/>
            <w:hideMark/>
          </w:tcPr>
          <w:p w14:paraId="5A69FBF9" w14:textId="138410AD" w:rsidR="00EE54A3" w:rsidRPr="00B8017E" w:rsidRDefault="00D2613C" w:rsidP="00EE54A3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ENTREGA</w:t>
            </w:r>
          </w:p>
        </w:tc>
        <w:tc>
          <w:tcPr>
            <w:tcW w:w="1614" w:type="dxa"/>
            <w:shd w:val="clear" w:color="auto" w:fill="E48A33"/>
            <w:vAlign w:val="center"/>
            <w:hideMark/>
          </w:tcPr>
          <w:p w14:paraId="2EF472C6" w14:textId="77777777" w:rsidR="00EE54A3" w:rsidRPr="00B8017E" w:rsidRDefault="00EE54A3" w:rsidP="00EE54A3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PERIODICIDADE</w:t>
            </w:r>
          </w:p>
        </w:tc>
        <w:tc>
          <w:tcPr>
            <w:tcW w:w="1627" w:type="dxa"/>
            <w:shd w:val="clear" w:color="auto" w:fill="E48A33"/>
            <w:vAlign w:val="center"/>
            <w:hideMark/>
          </w:tcPr>
          <w:p w14:paraId="72E3DE4F" w14:textId="77777777" w:rsidR="00EE54A3" w:rsidRPr="00B8017E" w:rsidRDefault="00EE54A3" w:rsidP="00EE54A3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APLICABILIDADE</w:t>
            </w:r>
          </w:p>
        </w:tc>
        <w:tc>
          <w:tcPr>
            <w:tcW w:w="2001" w:type="dxa"/>
            <w:shd w:val="clear" w:color="auto" w:fill="E48A33"/>
            <w:vAlign w:val="center"/>
          </w:tcPr>
          <w:p w14:paraId="2147208A" w14:textId="73A4EB7C" w:rsidR="00EE54A3" w:rsidRPr="00B8017E" w:rsidRDefault="00EE54A3" w:rsidP="00EE54A3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REAPROVEITAMENTO</w:t>
            </w:r>
          </w:p>
        </w:tc>
        <w:tc>
          <w:tcPr>
            <w:tcW w:w="1844" w:type="dxa"/>
            <w:shd w:val="clear" w:color="auto" w:fill="E48A33"/>
          </w:tcPr>
          <w:p w14:paraId="7F383D3A" w14:textId="7C1150B8" w:rsidR="00EE54A3" w:rsidRPr="00B8017E" w:rsidRDefault="00EE54A3" w:rsidP="00EE54A3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GESTÃO DE CONSEQUÊNCIAS</w:t>
            </w:r>
          </w:p>
        </w:tc>
        <w:tc>
          <w:tcPr>
            <w:tcW w:w="1723" w:type="dxa"/>
            <w:shd w:val="clear" w:color="auto" w:fill="E48A33"/>
            <w:vAlign w:val="center"/>
          </w:tcPr>
          <w:p w14:paraId="31B3705C" w14:textId="2472DC57" w:rsidR="00EE54A3" w:rsidRDefault="00EE54A3" w:rsidP="00EE54A3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MONITORAMENTO</w:t>
            </w:r>
          </w:p>
        </w:tc>
        <w:tc>
          <w:tcPr>
            <w:tcW w:w="1559" w:type="dxa"/>
            <w:shd w:val="clear" w:color="auto" w:fill="E48A33"/>
            <w:vAlign w:val="center"/>
          </w:tcPr>
          <w:p w14:paraId="4971E0B8" w14:textId="331B19A4" w:rsidR="00EE54A3" w:rsidRPr="00B8017E" w:rsidRDefault="00EE54A3" w:rsidP="00EE54A3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GOVERNANÇA</w:t>
            </w:r>
          </w:p>
        </w:tc>
      </w:tr>
      <w:tr w:rsidR="00EE54A3" w:rsidRPr="006D4B46" w14:paraId="68421112" w14:textId="4F00ECD7" w:rsidTr="009262C2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45285D03" w14:textId="77777777" w:rsidR="00EE54A3" w:rsidRPr="008B6F99" w:rsidRDefault="00EE54A3" w:rsidP="00EE54A3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Saúde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8852045" w14:textId="77777777" w:rsidR="00EE54A3" w:rsidRPr="008B6F99" w:rsidRDefault="00EE54A3" w:rsidP="00EE54A3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cs="Calibri"/>
                <w:b/>
                <w:bCs/>
                <w:sz w:val="16"/>
                <w:szCs w:val="16"/>
              </w:rPr>
              <w:t>Atestado de Saúde Ocupacional (ASO)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633CB49" w14:textId="142D48FA" w:rsidR="00EE54A3" w:rsidRPr="00E94115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C0A8FA6" w14:textId="7836E189" w:rsidR="00EE54A3" w:rsidRPr="00E94115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Anual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C35D53A" w14:textId="56AC2E79" w:rsidR="00EE54A3" w:rsidRPr="00E94115" w:rsidRDefault="00EE54A3" w:rsidP="00EE54A3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Todos os empregados</w:t>
            </w:r>
          </w:p>
        </w:tc>
        <w:tc>
          <w:tcPr>
            <w:tcW w:w="2001" w:type="dxa"/>
            <w:vAlign w:val="center"/>
          </w:tcPr>
          <w:p w14:paraId="50480958" w14:textId="40989E6B" w:rsidR="00EE54A3" w:rsidRPr="00E94115" w:rsidRDefault="00EE54A3" w:rsidP="00EE54A3">
            <w:pPr>
              <w:jc w:val="center"/>
              <w:rPr>
                <w:rFonts w:cs="Calibri"/>
                <w:sz w:val="16"/>
                <w:szCs w:val="16"/>
              </w:rPr>
            </w:pPr>
            <w:r w:rsidRPr="00E94115">
              <w:rPr>
                <w:rFonts w:cs="Calibri"/>
                <w:sz w:val="16"/>
                <w:szCs w:val="16"/>
              </w:rPr>
              <w:t>Entre os pedidos do mesmo CNPJ</w:t>
            </w:r>
          </w:p>
        </w:tc>
        <w:tc>
          <w:tcPr>
            <w:tcW w:w="1844" w:type="dxa"/>
            <w:vAlign w:val="center"/>
          </w:tcPr>
          <w:p w14:paraId="7CFDDD99" w14:textId="5EF58450" w:rsidR="00EE54A3" w:rsidRPr="008B6F99" w:rsidRDefault="00EE54A3" w:rsidP="00EE54A3">
            <w:pPr>
              <w:jc w:val="left"/>
              <w:rPr>
                <w:rFonts w:cs="Calibri"/>
                <w:sz w:val="16"/>
                <w:szCs w:val="16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3A1E5B">
              <w:rPr>
                <w:rFonts w:eastAsia="Times New Roman" w:cs="Calibri"/>
                <w:i/>
                <w:iCs/>
                <w:color w:val="0000BF"/>
                <w:kern w:val="0"/>
                <w:sz w:val="13"/>
                <w:szCs w:val="13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3AD01533" w14:textId="06417668" w:rsidR="00EE54A3" w:rsidRPr="00E94115" w:rsidRDefault="004D31C3" w:rsidP="00EE54A3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718AD1FD" w14:textId="73EBDED2" w:rsidR="00EE54A3" w:rsidRPr="00E94115" w:rsidRDefault="00EE54A3" w:rsidP="00EE54A3">
            <w:pPr>
              <w:jc w:val="center"/>
              <w:rPr>
                <w:rFonts w:cs="Calibri"/>
                <w:sz w:val="16"/>
                <w:szCs w:val="16"/>
              </w:rPr>
            </w:pPr>
            <w:r w:rsidRPr="00E94115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D633CD" w:rsidRPr="006D4B46" w14:paraId="14820DB2" w14:textId="77777777" w:rsidTr="009262C2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3B32A9AE" w14:textId="6840C5B7" w:rsidR="00D633CD" w:rsidRPr="008B6F99" w:rsidRDefault="00D633CD" w:rsidP="00D633C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1A44803" w14:textId="62A9281A" w:rsidR="00D633CD" w:rsidRPr="008B6F99" w:rsidRDefault="00D633CD" w:rsidP="00D633CD">
            <w:pPr>
              <w:jc w:val="left"/>
              <w:rPr>
                <w:rFonts w:cs="Calibri"/>
                <w:b/>
                <w:bCs/>
                <w:sz w:val="16"/>
                <w:szCs w:val="16"/>
              </w:rPr>
            </w:pPr>
            <w:r w:rsidRPr="00C02D3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Ficha de EPI</w:t>
            </w:r>
            <w:r w:rsidRPr="00143D03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143D0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(Equipamento de Proteção Individual)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66B5FBA" w14:textId="0E7460FD" w:rsidR="00D633CD" w:rsidRPr="00E94115" w:rsidRDefault="00D633CD" w:rsidP="00D633C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504424BB" w14:textId="2DB4081A" w:rsidR="00D633CD" w:rsidRPr="00E94115" w:rsidRDefault="00D633CD" w:rsidP="00D633CD">
            <w:pPr>
              <w:jc w:val="center"/>
              <w:rPr>
                <w:rFonts w:cs="Calibri"/>
                <w:sz w:val="16"/>
                <w:szCs w:val="16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Trimestral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14202AE" w14:textId="632D4624" w:rsidR="00D633CD" w:rsidRPr="00E94115" w:rsidRDefault="00D633CD" w:rsidP="00D633C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Todos os empregados</w:t>
            </w:r>
          </w:p>
        </w:tc>
        <w:tc>
          <w:tcPr>
            <w:tcW w:w="2001" w:type="dxa"/>
            <w:vAlign w:val="center"/>
          </w:tcPr>
          <w:p w14:paraId="3C6DCADE" w14:textId="66CF37A4" w:rsidR="00D633CD" w:rsidRPr="00E94115" w:rsidRDefault="00D633CD" w:rsidP="00D633C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Entre os pedidos do mesmo CNPJ</w:t>
            </w:r>
          </w:p>
        </w:tc>
        <w:tc>
          <w:tcPr>
            <w:tcW w:w="1844" w:type="dxa"/>
            <w:vAlign w:val="center"/>
          </w:tcPr>
          <w:p w14:paraId="5B0C7193" w14:textId="39DB10AF" w:rsidR="00D633CD" w:rsidRPr="008B6F99" w:rsidRDefault="003A1E5B" w:rsidP="00D633C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3A1E5B">
              <w:rPr>
                <w:rFonts w:eastAsia="Times New Roman" w:cs="Calibri"/>
                <w:i/>
                <w:iCs/>
                <w:color w:val="0000BF"/>
                <w:kern w:val="0"/>
                <w:sz w:val="13"/>
                <w:szCs w:val="13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076E06D2" w14:textId="6ECAFFBE" w:rsidR="00D633CD" w:rsidRPr="00E94115" w:rsidRDefault="004D31C3" w:rsidP="00D633C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230867C7" w14:textId="6E5F36E6" w:rsidR="00D633CD" w:rsidRPr="00E94115" w:rsidRDefault="00D633CD" w:rsidP="00D633C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9E3C15" w:rsidRPr="006D4B46" w14:paraId="6697F184" w14:textId="47573C5A" w:rsidTr="009262C2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4995DB3F" w14:textId="77777777" w:rsidR="009E3C15" w:rsidRPr="008B6F99" w:rsidRDefault="009E3C15" w:rsidP="009E3C15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508D575" w14:textId="6440B5D5" w:rsidR="009E3C15" w:rsidRPr="008B6F99" w:rsidRDefault="009E3C15" w:rsidP="009E3C15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cs="Calibri"/>
                <w:b/>
                <w:bCs/>
                <w:sz w:val="16"/>
                <w:szCs w:val="16"/>
              </w:rPr>
              <w:t xml:space="preserve">Integração </w:t>
            </w:r>
            <w:r>
              <w:rPr>
                <w:rFonts w:cs="Calibri"/>
                <w:b/>
                <w:bCs/>
                <w:sz w:val="16"/>
                <w:szCs w:val="16"/>
              </w:rPr>
              <w:t>Operacional de Segurança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0EF1AD9E" w14:textId="545AF997" w:rsidR="009E3C15" w:rsidRPr="00E94115" w:rsidRDefault="009E3C15" w:rsidP="009E3C1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89E3E25" w14:textId="77777777" w:rsidR="009E3C15" w:rsidRPr="00E94115" w:rsidRDefault="009E3C15" w:rsidP="009E3C1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Anual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9C2F0AE" w14:textId="589AFE60" w:rsidR="009E3C15" w:rsidRPr="00E94115" w:rsidRDefault="009E3C15" w:rsidP="009E3C1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Todos os empregados</w:t>
            </w:r>
          </w:p>
        </w:tc>
        <w:tc>
          <w:tcPr>
            <w:tcW w:w="2001" w:type="dxa"/>
            <w:vAlign w:val="center"/>
          </w:tcPr>
          <w:p w14:paraId="344E0D63" w14:textId="3D09C1F9" w:rsidR="009E3C15" w:rsidRPr="00E94115" w:rsidRDefault="009E3C15" w:rsidP="009E3C1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Pedidos com o mesmo tipo de contratação</w:t>
            </w:r>
          </w:p>
        </w:tc>
        <w:tc>
          <w:tcPr>
            <w:tcW w:w="1844" w:type="dxa"/>
            <w:vAlign w:val="center"/>
          </w:tcPr>
          <w:p w14:paraId="393FC114" w14:textId="590AB80E" w:rsidR="009E3C15" w:rsidRPr="008B6F99" w:rsidRDefault="003A1E5B" w:rsidP="009E3C15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3A1E5B">
              <w:rPr>
                <w:rFonts w:eastAsia="Times New Roman" w:cs="Calibri"/>
                <w:i/>
                <w:iCs/>
                <w:color w:val="0000BF"/>
                <w:kern w:val="0"/>
                <w:sz w:val="13"/>
                <w:szCs w:val="13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0CA5E417" w14:textId="395DC14F" w:rsidR="009E3C15" w:rsidRPr="00E94115" w:rsidRDefault="004D31C3" w:rsidP="009E3C1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78B31D10" w14:textId="6A57D75E" w:rsidR="009E3C15" w:rsidRPr="00E94115" w:rsidRDefault="009E3C15" w:rsidP="009E3C1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0627A2" w:rsidRPr="006D4B46" w14:paraId="34E1BEEC" w14:textId="16D2F159" w:rsidTr="006974FF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7A110F46" w14:textId="6E409245" w:rsidR="000627A2" w:rsidRPr="008B6F99" w:rsidRDefault="000627A2" w:rsidP="000627A2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B83FC8B" w14:textId="3E384BEA" w:rsidR="000627A2" w:rsidRPr="008B6F99" w:rsidRDefault="000627A2" w:rsidP="000627A2">
            <w:pPr>
              <w:jc w:val="left"/>
              <w:rPr>
                <w:rFonts w:cs="Calibri"/>
                <w:b/>
                <w:bCs/>
                <w:sz w:val="16"/>
                <w:szCs w:val="16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Treinamentos Legais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17C541D" w14:textId="6B828221" w:rsidR="000627A2" w:rsidRPr="00B91C25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C2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</w:tcPr>
          <w:p w14:paraId="69B39A80" w14:textId="286DFBFF" w:rsidR="000627A2" w:rsidRPr="00E94115" w:rsidRDefault="000627A2" w:rsidP="000627A2">
            <w:pPr>
              <w:jc w:val="center"/>
              <w:rPr>
                <w:rFonts w:cs="Calibri"/>
                <w:sz w:val="16"/>
                <w:szCs w:val="16"/>
              </w:rPr>
            </w:pPr>
            <w:r w:rsidRPr="000A2ECC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1627" w:type="dxa"/>
            <w:shd w:val="clear" w:color="auto" w:fill="auto"/>
          </w:tcPr>
          <w:p w14:paraId="2A3B02A8" w14:textId="2691D9E3" w:rsidR="000627A2" w:rsidRPr="00E94115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A2ECC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2001" w:type="dxa"/>
            <w:vAlign w:val="center"/>
          </w:tcPr>
          <w:p w14:paraId="352F8F25" w14:textId="3389CBAE" w:rsidR="000627A2" w:rsidRPr="00B121BF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B121BF">
              <w:rPr>
                <w:sz w:val="16"/>
                <w:szCs w:val="16"/>
              </w:rPr>
              <w:t>Entre os pedidos do mesmo CNPJ</w:t>
            </w:r>
          </w:p>
        </w:tc>
        <w:tc>
          <w:tcPr>
            <w:tcW w:w="1844" w:type="dxa"/>
            <w:vAlign w:val="center"/>
          </w:tcPr>
          <w:p w14:paraId="0D6EE47D" w14:textId="4450C650" w:rsidR="000627A2" w:rsidRPr="00B121BF" w:rsidRDefault="003A1E5B" w:rsidP="000627A2">
            <w:pPr>
              <w:jc w:val="left"/>
              <w:rPr>
                <w:rFonts w:eastAsia="Times New Roman" w:cs="Calibri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3A1E5B">
              <w:rPr>
                <w:rFonts w:eastAsia="Times New Roman" w:cs="Calibri"/>
                <w:i/>
                <w:iCs/>
                <w:color w:val="0000BF"/>
                <w:kern w:val="0"/>
                <w:sz w:val="13"/>
                <w:szCs w:val="13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6873C73A" w14:textId="5E477952" w:rsidR="000627A2" w:rsidRPr="00B121BF" w:rsidRDefault="000627A2" w:rsidP="000627A2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35819F80" w14:textId="647B4786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3A1E5B" w:rsidRPr="006D4B46" w14:paraId="568C65B3" w14:textId="1EB83D2B" w:rsidTr="00DF34FA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2A538A02" w14:textId="0427575A" w:rsidR="003A1E5B" w:rsidRPr="008B6F99" w:rsidRDefault="003A1E5B" w:rsidP="003A1E5B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1E240C5" w14:textId="744EC027" w:rsidR="003A1E5B" w:rsidRPr="008B6F99" w:rsidRDefault="003A1E5B" w:rsidP="003A1E5B">
            <w:pPr>
              <w:jc w:val="left"/>
              <w:rPr>
                <w:rFonts w:cs="Calibri"/>
                <w:b/>
                <w:bCs/>
                <w:sz w:val="16"/>
                <w:szCs w:val="16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Treinamentos Internos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FDBC1CC" w14:textId="22C4E08E" w:rsidR="003A1E5B" w:rsidRPr="00674F34" w:rsidRDefault="003A1E5B" w:rsidP="003A1E5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F6FC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674F34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15 dias 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após a mobilização</w:t>
            </w:r>
          </w:p>
        </w:tc>
        <w:tc>
          <w:tcPr>
            <w:tcW w:w="1614" w:type="dxa"/>
            <w:shd w:val="clear" w:color="auto" w:fill="auto"/>
          </w:tcPr>
          <w:p w14:paraId="6CA68F17" w14:textId="4170D9A5" w:rsidR="003A1E5B" w:rsidRPr="00E94115" w:rsidRDefault="003A1E5B" w:rsidP="003A1E5B">
            <w:pPr>
              <w:jc w:val="center"/>
              <w:rPr>
                <w:rFonts w:cs="Calibri"/>
                <w:sz w:val="16"/>
                <w:szCs w:val="16"/>
              </w:rPr>
            </w:pPr>
            <w:r w:rsidRPr="000A2ECC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1627" w:type="dxa"/>
            <w:shd w:val="clear" w:color="auto" w:fill="auto"/>
          </w:tcPr>
          <w:p w14:paraId="4CCC5958" w14:textId="4AFCBDD4" w:rsidR="003A1E5B" w:rsidRPr="00E94115" w:rsidRDefault="003A1E5B" w:rsidP="003A1E5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A2ECC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2001" w:type="dxa"/>
            <w:vAlign w:val="center"/>
          </w:tcPr>
          <w:p w14:paraId="2AE8F6ED" w14:textId="65FA65B2" w:rsidR="003A1E5B" w:rsidRPr="00B121BF" w:rsidRDefault="003A1E5B" w:rsidP="003A1E5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B121BF">
              <w:rPr>
                <w:sz w:val="16"/>
                <w:szCs w:val="16"/>
              </w:rPr>
              <w:t>Entre os pedidos do mesmo CNPJ</w:t>
            </w:r>
          </w:p>
        </w:tc>
        <w:tc>
          <w:tcPr>
            <w:tcW w:w="1844" w:type="dxa"/>
          </w:tcPr>
          <w:p w14:paraId="191519BE" w14:textId="3D17943B" w:rsidR="003A1E5B" w:rsidRPr="00B121BF" w:rsidRDefault="003A1E5B" w:rsidP="003A1E5B">
            <w:pPr>
              <w:jc w:val="left"/>
              <w:rPr>
                <w:rFonts w:eastAsia="Times New Roman" w:cs="Calibri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270B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270B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70B64">
              <w:rPr>
                <w:rFonts w:eastAsia="Times New Roman" w:cs="Calibri"/>
                <w:i/>
                <w:iCs/>
                <w:color w:val="0000BF"/>
                <w:kern w:val="0"/>
                <w:sz w:val="13"/>
                <w:szCs w:val="13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1E8D3BCF" w14:textId="4252CE7C" w:rsidR="003A1E5B" w:rsidRPr="00B121BF" w:rsidRDefault="003A1E5B" w:rsidP="003A1E5B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1D0F4D80" w14:textId="498C184E" w:rsidR="003A1E5B" w:rsidRPr="008B6F99" w:rsidRDefault="003A1E5B" w:rsidP="003A1E5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3A1E5B" w:rsidRPr="006D4B46" w14:paraId="30978510" w14:textId="77777777" w:rsidTr="00DF34FA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1C122E0D" w14:textId="3C19E6D3" w:rsidR="003A1E5B" w:rsidRPr="00DC20EB" w:rsidRDefault="003A1E5B" w:rsidP="003A1E5B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07D675E" w14:textId="0BD51D7B" w:rsidR="003A1E5B" w:rsidRPr="00053603" w:rsidRDefault="003A1E5B" w:rsidP="003A1E5B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>Comprovante de Experiência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5F32EED" w14:textId="48F24158" w:rsidR="003A1E5B" w:rsidRPr="00DE5EEB" w:rsidRDefault="003A1E5B" w:rsidP="003A1E5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3D5C39A1" w14:textId="4A1B7A16" w:rsidR="003A1E5B" w:rsidRPr="00DE5EEB" w:rsidRDefault="003A1E5B" w:rsidP="003A1E5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cs="Arial"/>
                <w:sz w:val="16"/>
                <w:szCs w:val="16"/>
              </w:rPr>
              <w:t>Envio único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61B9A46" w14:textId="4289B132" w:rsidR="003A1E5B" w:rsidRPr="00DE5EEB" w:rsidRDefault="003A1E5B" w:rsidP="003A1E5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 xml:space="preserve">Conforme </w:t>
            </w:r>
            <w:r w:rsidRPr="00144251">
              <w:rPr>
                <w:rFonts w:cs="Arial"/>
                <w:sz w:val="16"/>
                <w:szCs w:val="16"/>
              </w:rPr>
              <w:fldChar w:fldCharType="begin"/>
            </w:r>
            <w:r w:rsidRPr="00144251">
              <w:rPr>
                <w:rFonts w:cs="Arial"/>
                <w:sz w:val="16"/>
                <w:szCs w:val="16"/>
              </w:rPr>
              <w:instrText xml:space="preserve"> REF _Ref191296188 \h </w:instrText>
            </w:r>
            <w:r>
              <w:rPr>
                <w:rFonts w:cs="Arial"/>
                <w:sz w:val="16"/>
                <w:szCs w:val="16"/>
              </w:rPr>
              <w:instrText xml:space="preserve"> \* MERGEFORMAT </w:instrText>
            </w:r>
            <w:r w:rsidRPr="00144251">
              <w:rPr>
                <w:rFonts w:cs="Arial"/>
                <w:sz w:val="16"/>
                <w:szCs w:val="16"/>
              </w:rPr>
            </w:r>
            <w:r w:rsidRPr="00144251">
              <w:rPr>
                <w:rFonts w:cs="Arial"/>
                <w:sz w:val="16"/>
                <w:szCs w:val="16"/>
              </w:rPr>
              <w:fldChar w:fldCharType="separate"/>
            </w:r>
            <w:r w:rsidRPr="00144251">
              <w:rPr>
                <w:sz w:val="16"/>
                <w:szCs w:val="16"/>
              </w:rPr>
              <w:t xml:space="preserve">Tabela </w:t>
            </w:r>
            <w:r w:rsidRPr="00144251">
              <w:rPr>
                <w:noProof/>
                <w:sz w:val="16"/>
                <w:szCs w:val="16"/>
              </w:rPr>
              <w:t>1</w:t>
            </w:r>
            <w:r w:rsidRPr="0014425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001" w:type="dxa"/>
          </w:tcPr>
          <w:p w14:paraId="3BFA3F87" w14:textId="20AB3CD0" w:rsidR="003A1E5B" w:rsidRPr="001534A8" w:rsidRDefault="003A1E5B" w:rsidP="003A1E5B">
            <w:pPr>
              <w:jc w:val="center"/>
              <w:rPr>
                <w:sz w:val="16"/>
                <w:szCs w:val="16"/>
              </w:rPr>
            </w:pPr>
            <w:r w:rsidRPr="001534A8">
              <w:rPr>
                <w:sz w:val="16"/>
                <w:szCs w:val="16"/>
              </w:rPr>
              <w:t>Entre os pedidos do mesmo CNPJ</w:t>
            </w:r>
          </w:p>
        </w:tc>
        <w:tc>
          <w:tcPr>
            <w:tcW w:w="1844" w:type="dxa"/>
          </w:tcPr>
          <w:p w14:paraId="0A63FE8E" w14:textId="756A9715" w:rsidR="003A1E5B" w:rsidRPr="001534A8" w:rsidRDefault="003A1E5B" w:rsidP="003A1E5B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0B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270B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70B64">
              <w:rPr>
                <w:rFonts w:eastAsia="Times New Roman" w:cs="Calibri"/>
                <w:i/>
                <w:iCs/>
                <w:color w:val="0000BF"/>
                <w:kern w:val="0"/>
                <w:sz w:val="13"/>
                <w:szCs w:val="13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39293F44" w14:textId="07078A24" w:rsidR="003A1E5B" w:rsidRPr="001534A8" w:rsidRDefault="003A1E5B" w:rsidP="003A1E5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7E6CD796" w14:textId="13769F17" w:rsidR="003A1E5B" w:rsidRPr="001534A8" w:rsidRDefault="003A1E5B" w:rsidP="003A1E5B">
            <w:pPr>
              <w:jc w:val="center"/>
              <w:rPr>
                <w:rFonts w:cs="Calibri"/>
                <w:sz w:val="16"/>
                <w:szCs w:val="16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3A1E5B" w:rsidRPr="006D4B46" w14:paraId="43FE49E6" w14:textId="77777777" w:rsidTr="00DF34FA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60E34A77" w14:textId="48B8FAA7" w:rsidR="003A1E5B" w:rsidRPr="00DC20EB" w:rsidRDefault="003A1E5B" w:rsidP="003A1E5B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AACA9CD" w14:textId="56DAC4B2" w:rsidR="003A1E5B" w:rsidRPr="00053603" w:rsidRDefault="003A1E5B" w:rsidP="003A1E5B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>Autoavaliação de Alojamento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CFAC689" w14:textId="0669F353" w:rsidR="003A1E5B" w:rsidRPr="00DE5EEB" w:rsidRDefault="003A1E5B" w:rsidP="003A1E5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5B9F3DED" w14:textId="29A87A71" w:rsidR="003A1E5B" w:rsidRPr="00DE5EEB" w:rsidRDefault="003A1E5B" w:rsidP="003A1E5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Data do contrato de locação ou vigência da prestação de serviço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71783DE" w14:textId="52D16D9C" w:rsidR="003A1E5B" w:rsidRPr="00DE5EEB" w:rsidRDefault="003A1E5B" w:rsidP="003A1E5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Tipo de moradi</w:t>
            </w:r>
            <w:r>
              <w:rPr>
                <w:rFonts w:cs="Arial"/>
                <w:sz w:val="16"/>
                <w:szCs w:val="16"/>
              </w:rPr>
              <w:t>a:</w:t>
            </w:r>
            <w:r w:rsidRPr="00DE5EEB">
              <w:rPr>
                <w:rFonts w:cs="Arial"/>
                <w:sz w:val="16"/>
                <w:szCs w:val="16"/>
              </w:rPr>
              <w:t xml:space="preserve"> </w:t>
            </w:r>
            <w:r w:rsidRPr="008C600C">
              <w:rPr>
                <w:rFonts w:cs="Arial"/>
                <w:color w:val="0000BF"/>
                <w:sz w:val="16"/>
                <w:szCs w:val="16"/>
              </w:rPr>
              <w:t>Alojamento</w:t>
            </w:r>
          </w:p>
        </w:tc>
        <w:tc>
          <w:tcPr>
            <w:tcW w:w="2001" w:type="dxa"/>
            <w:vAlign w:val="center"/>
          </w:tcPr>
          <w:p w14:paraId="2C2A9C2A" w14:textId="57291E83" w:rsidR="003A1E5B" w:rsidRPr="001534A8" w:rsidRDefault="003A1E5B" w:rsidP="003A1E5B">
            <w:pPr>
              <w:jc w:val="center"/>
              <w:rPr>
                <w:sz w:val="16"/>
                <w:szCs w:val="16"/>
              </w:rPr>
            </w:pPr>
            <w:r w:rsidRPr="001534A8">
              <w:rPr>
                <w:sz w:val="16"/>
                <w:szCs w:val="16"/>
              </w:rPr>
              <w:t>Entre pedidos da mesma unidade</w:t>
            </w:r>
          </w:p>
        </w:tc>
        <w:tc>
          <w:tcPr>
            <w:tcW w:w="1844" w:type="dxa"/>
          </w:tcPr>
          <w:p w14:paraId="79B5B9CA" w14:textId="5F7D4B17" w:rsidR="003A1E5B" w:rsidRPr="001534A8" w:rsidRDefault="003A1E5B" w:rsidP="003A1E5B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0B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270B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70B64">
              <w:rPr>
                <w:rFonts w:eastAsia="Times New Roman" w:cs="Calibri"/>
                <w:i/>
                <w:iCs/>
                <w:color w:val="0000BF"/>
                <w:kern w:val="0"/>
                <w:sz w:val="13"/>
                <w:szCs w:val="13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4BA585F9" w14:textId="2C06ABC7" w:rsidR="003A1E5B" w:rsidRPr="001534A8" w:rsidRDefault="003A1E5B" w:rsidP="003A1E5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28118A95" w14:textId="46092FC3" w:rsidR="003A1E5B" w:rsidRPr="001534A8" w:rsidRDefault="003A1E5B" w:rsidP="003A1E5B">
            <w:pPr>
              <w:jc w:val="center"/>
              <w:rPr>
                <w:rFonts w:cs="Calibri"/>
                <w:sz w:val="16"/>
                <w:szCs w:val="16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3A1E5B" w:rsidRPr="006D4B46" w14:paraId="79E82E7B" w14:textId="77777777" w:rsidTr="00DF34FA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01DB5610" w14:textId="7B74B5E0" w:rsidR="003A1E5B" w:rsidRPr="00DC20EB" w:rsidRDefault="003A1E5B" w:rsidP="003A1E5B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6814F7F" w14:textId="4A0AF3AD" w:rsidR="003A1E5B" w:rsidRPr="00053603" w:rsidRDefault="003A1E5B" w:rsidP="003A1E5B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 xml:space="preserve">Termo de inexistência de alojamento + </w:t>
            </w:r>
            <w:r>
              <w:rPr>
                <w:rFonts w:cs="Arial"/>
                <w:b/>
                <w:bCs/>
                <w:sz w:val="16"/>
                <w:szCs w:val="16"/>
              </w:rPr>
              <w:t>C</w:t>
            </w:r>
            <w:r w:rsidRPr="00053603">
              <w:rPr>
                <w:rFonts w:cs="Arial"/>
                <w:b/>
                <w:bCs/>
                <w:sz w:val="16"/>
                <w:szCs w:val="16"/>
              </w:rPr>
              <w:t>omprovante de residência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9D39102" w14:textId="605E3387" w:rsidR="003A1E5B" w:rsidRPr="00DE5EEB" w:rsidRDefault="003A1E5B" w:rsidP="003A1E5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46ECA5A" w14:textId="550D2DF6" w:rsidR="003A1E5B" w:rsidRPr="00DE5EEB" w:rsidRDefault="003A1E5B" w:rsidP="003A1E5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cs="Arial"/>
                <w:sz w:val="16"/>
                <w:szCs w:val="16"/>
              </w:rPr>
              <w:t>Envio único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955A342" w14:textId="58528280" w:rsidR="003A1E5B" w:rsidRPr="00DE5EEB" w:rsidRDefault="003A1E5B" w:rsidP="003A1E5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Tipo de moradia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Pr="008C600C">
              <w:rPr>
                <w:rFonts w:cs="Arial"/>
                <w:color w:val="0000BF"/>
                <w:sz w:val="16"/>
                <w:szCs w:val="16"/>
              </w:rPr>
              <w:t>Local</w:t>
            </w:r>
          </w:p>
        </w:tc>
        <w:tc>
          <w:tcPr>
            <w:tcW w:w="2001" w:type="dxa"/>
            <w:vAlign w:val="center"/>
          </w:tcPr>
          <w:p w14:paraId="5564D62B" w14:textId="0C125DA3" w:rsidR="003A1E5B" w:rsidRPr="001534A8" w:rsidRDefault="003A1E5B" w:rsidP="003A1E5B">
            <w:pPr>
              <w:jc w:val="center"/>
              <w:rPr>
                <w:sz w:val="16"/>
                <w:szCs w:val="16"/>
              </w:rPr>
            </w:pPr>
            <w:r w:rsidRPr="001534A8">
              <w:rPr>
                <w:sz w:val="16"/>
                <w:szCs w:val="16"/>
              </w:rPr>
              <w:t>Entre pedidos da mesma unidade</w:t>
            </w:r>
          </w:p>
        </w:tc>
        <w:tc>
          <w:tcPr>
            <w:tcW w:w="1844" w:type="dxa"/>
          </w:tcPr>
          <w:p w14:paraId="18791C7F" w14:textId="4E763BC0" w:rsidR="003A1E5B" w:rsidRPr="001534A8" w:rsidRDefault="003A1E5B" w:rsidP="003A1E5B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0B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270B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70B64">
              <w:rPr>
                <w:rFonts w:eastAsia="Times New Roman" w:cs="Calibri"/>
                <w:i/>
                <w:iCs/>
                <w:color w:val="0000BF"/>
                <w:kern w:val="0"/>
                <w:sz w:val="13"/>
                <w:szCs w:val="13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7946E4B0" w14:textId="5E3D0F90" w:rsidR="003A1E5B" w:rsidRPr="001534A8" w:rsidRDefault="003A1E5B" w:rsidP="003A1E5B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2FC028C1" w14:textId="101BE8BC" w:rsidR="003A1E5B" w:rsidRPr="001534A8" w:rsidRDefault="003A1E5B" w:rsidP="003A1E5B">
            <w:pPr>
              <w:jc w:val="center"/>
              <w:rPr>
                <w:rFonts w:cs="Calibri"/>
                <w:sz w:val="16"/>
                <w:szCs w:val="16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112895" w:rsidRPr="006D4B46" w14:paraId="16E8DC54" w14:textId="77777777" w:rsidTr="009262C2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12429ABE" w14:textId="47725114" w:rsidR="00112895" w:rsidRPr="00DC20EB" w:rsidRDefault="00112895" w:rsidP="00112895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037326F" w14:textId="22325380" w:rsidR="00112895" w:rsidRPr="00053603" w:rsidRDefault="00112895" w:rsidP="00112895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>Comprovante da reserva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do hotel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009683C6" w14:textId="38607297" w:rsidR="00112895" w:rsidRPr="00DE5EEB" w:rsidRDefault="00112895" w:rsidP="0011289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94A064B" w14:textId="6718EA63" w:rsidR="00112895" w:rsidRPr="00DE5EEB" w:rsidRDefault="00112895" w:rsidP="0011289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Data da reserva do hotel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7E02A0A" w14:textId="1346639F" w:rsidR="00112895" w:rsidRPr="00DE5EEB" w:rsidRDefault="00112895" w:rsidP="0011289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Tipo de moradi</w:t>
            </w:r>
            <w:r>
              <w:rPr>
                <w:rFonts w:cs="Arial"/>
                <w:sz w:val="16"/>
                <w:szCs w:val="16"/>
              </w:rPr>
              <w:t>a:</w:t>
            </w:r>
            <w:r w:rsidRPr="00DE5EEB">
              <w:rPr>
                <w:rFonts w:cs="Arial"/>
                <w:sz w:val="16"/>
                <w:szCs w:val="16"/>
              </w:rPr>
              <w:t xml:space="preserve"> </w:t>
            </w:r>
            <w:r w:rsidRPr="008C600C">
              <w:rPr>
                <w:rFonts w:cs="Arial"/>
                <w:color w:val="0000BF"/>
                <w:sz w:val="16"/>
                <w:szCs w:val="16"/>
              </w:rPr>
              <w:t>Hotel</w:t>
            </w:r>
          </w:p>
        </w:tc>
        <w:tc>
          <w:tcPr>
            <w:tcW w:w="2001" w:type="dxa"/>
            <w:vAlign w:val="center"/>
          </w:tcPr>
          <w:p w14:paraId="0DB988DB" w14:textId="650DCD44" w:rsidR="00112895" w:rsidRPr="001534A8" w:rsidRDefault="00112895" w:rsidP="00112895">
            <w:pPr>
              <w:jc w:val="center"/>
              <w:rPr>
                <w:sz w:val="16"/>
                <w:szCs w:val="16"/>
              </w:rPr>
            </w:pPr>
            <w:r w:rsidRPr="001534A8">
              <w:rPr>
                <w:sz w:val="16"/>
                <w:szCs w:val="16"/>
              </w:rPr>
              <w:t>Entre pedidos da mesma unidade</w:t>
            </w:r>
          </w:p>
        </w:tc>
        <w:tc>
          <w:tcPr>
            <w:tcW w:w="1844" w:type="dxa"/>
            <w:vAlign w:val="center"/>
          </w:tcPr>
          <w:p w14:paraId="21C3F2C5" w14:textId="1372C3AC" w:rsidR="00112895" w:rsidRPr="001534A8" w:rsidRDefault="003A1E5B" w:rsidP="00112895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3A1E5B">
              <w:rPr>
                <w:rFonts w:eastAsia="Times New Roman" w:cs="Calibri"/>
                <w:i/>
                <w:iCs/>
                <w:color w:val="0000BF"/>
                <w:kern w:val="0"/>
                <w:sz w:val="13"/>
                <w:szCs w:val="13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75452A0C" w14:textId="55EC66D7" w:rsidR="00112895" w:rsidRPr="001534A8" w:rsidRDefault="004D31C3" w:rsidP="00112895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796AF293" w14:textId="48DEA179" w:rsidR="00112895" w:rsidRPr="001534A8" w:rsidRDefault="00112895" w:rsidP="00112895">
            <w:pPr>
              <w:jc w:val="center"/>
              <w:rPr>
                <w:rFonts w:cs="Calibri"/>
                <w:sz w:val="16"/>
                <w:szCs w:val="16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</w:tbl>
    <w:p w14:paraId="6BF7B790" w14:textId="1AF9282A" w:rsidR="004A1D88" w:rsidRPr="004B3E57" w:rsidRDefault="004A1D88" w:rsidP="00903D72">
      <w:pPr>
        <w:pStyle w:val="Ttulo1"/>
      </w:pPr>
      <w:bookmarkStart w:id="4" w:name="_Ref153891232"/>
      <w:r w:rsidRPr="004B3E57">
        <w:lastRenderedPageBreak/>
        <w:t>RELAÇÃO DE DOCUMENTOS PARA MOBILIZAÇÃO – CATEGORIA TEMPORÁRIOS</w:t>
      </w:r>
      <w:bookmarkEnd w:id="4"/>
    </w:p>
    <w:p w14:paraId="4650EE95" w14:textId="0B6F5133" w:rsidR="004A1D88" w:rsidRPr="004B3E57" w:rsidRDefault="004670D9" w:rsidP="00903D72">
      <w:pPr>
        <w:pStyle w:val="Ttulo2"/>
      </w:pPr>
      <w:r w:rsidRPr="004B3E57">
        <w:t>DOCUMENTAÇÃO EMPRESA</w:t>
      </w:r>
    </w:p>
    <w:tbl>
      <w:tblPr>
        <w:tblW w:w="1535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6"/>
        <w:gridCol w:w="2661"/>
        <w:gridCol w:w="1087"/>
        <w:gridCol w:w="1611"/>
        <w:gridCol w:w="1717"/>
        <w:gridCol w:w="2001"/>
        <w:gridCol w:w="1843"/>
        <w:gridCol w:w="1723"/>
        <w:gridCol w:w="1559"/>
      </w:tblGrid>
      <w:tr w:rsidR="004B3E57" w14:paraId="2F8FCC57" w14:textId="77777777" w:rsidTr="0040540D">
        <w:trPr>
          <w:trHeight w:val="454"/>
        </w:trPr>
        <w:tc>
          <w:tcPr>
            <w:tcW w:w="1156" w:type="dxa"/>
            <w:shd w:val="clear" w:color="auto" w:fill="0000BF"/>
            <w:vAlign w:val="center"/>
            <w:hideMark/>
          </w:tcPr>
          <w:p w14:paraId="308CF500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CATEGORIA</w:t>
            </w:r>
          </w:p>
        </w:tc>
        <w:tc>
          <w:tcPr>
            <w:tcW w:w="2661" w:type="dxa"/>
            <w:shd w:val="clear" w:color="auto" w:fill="0000BF"/>
            <w:vAlign w:val="center"/>
            <w:hideMark/>
          </w:tcPr>
          <w:p w14:paraId="2A9FDDC3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DOCUMENTAÇÃO</w:t>
            </w:r>
          </w:p>
        </w:tc>
        <w:tc>
          <w:tcPr>
            <w:tcW w:w="1087" w:type="dxa"/>
            <w:shd w:val="clear" w:color="auto" w:fill="0000BF"/>
            <w:vAlign w:val="center"/>
            <w:hideMark/>
          </w:tcPr>
          <w:p w14:paraId="520B56BC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ENTREGA</w:t>
            </w:r>
          </w:p>
        </w:tc>
        <w:tc>
          <w:tcPr>
            <w:tcW w:w="1611" w:type="dxa"/>
            <w:shd w:val="clear" w:color="auto" w:fill="0000BF"/>
            <w:vAlign w:val="center"/>
            <w:hideMark/>
          </w:tcPr>
          <w:p w14:paraId="180B3C6C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PERIODICIDADE</w:t>
            </w:r>
          </w:p>
        </w:tc>
        <w:tc>
          <w:tcPr>
            <w:tcW w:w="1717" w:type="dxa"/>
            <w:shd w:val="clear" w:color="auto" w:fill="0000BF"/>
            <w:vAlign w:val="center"/>
            <w:hideMark/>
          </w:tcPr>
          <w:p w14:paraId="0219B1B6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APLICABILIDADE</w:t>
            </w:r>
          </w:p>
        </w:tc>
        <w:tc>
          <w:tcPr>
            <w:tcW w:w="2001" w:type="dxa"/>
            <w:shd w:val="clear" w:color="auto" w:fill="0000BF"/>
            <w:vAlign w:val="center"/>
          </w:tcPr>
          <w:p w14:paraId="2EC3489E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REAPROVEITAMENTO</w:t>
            </w:r>
          </w:p>
        </w:tc>
        <w:tc>
          <w:tcPr>
            <w:tcW w:w="1843" w:type="dxa"/>
            <w:shd w:val="clear" w:color="auto" w:fill="0000BF"/>
          </w:tcPr>
          <w:p w14:paraId="14C5A367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GESTÃO DE CONSEQUÊNCIAS</w:t>
            </w:r>
          </w:p>
        </w:tc>
        <w:tc>
          <w:tcPr>
            <w:tcW w:w="1723" w:type="dxa"/>
            <w:shd w:val="clear" w:color="auto" w:fill="0000BF"/>
            <w:vAlign w:val="center"/>
          </w:tcPr>
          <w:p w14:paraId="7D1A7444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ROTINA DE MONITORAMENTO</w:t>
            </w:r>
          </w:p>
        </w:tc>
        <w:tc>
          <w:tcPr>
            <w:tcW w:w="1559" w:type="dxa"/>
            <w:shd w:val="clear" w:color="auto" w:fill="0000BF"/>
            <w:vAlign w:val="center"/>
          </w:tcPr>
          <w:p w14:paraId="7AEB4A56" w14:textId="77777777" w:rsidR="004B3E57" w:rsidRDefault="004B3E57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GOVERNANÇA</w:t>
            </w:r>
          </w:p>
        </w:tc>
      </w:tr>
      <w:tr w:rsidR="004B3E57" w:rsidRPr="006B3E11" w14:paraId="26C83804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3A9EEC43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7DDAAB31" w14:textId="77777777" w:rsidR="004B3E57" w:rsidRPr="00830BAE" w:rsidRDefault="004B3E57" w:rsidP="0040540D">
            <w:pPr>
              <w:jc w:val="left"/>
              <w:rPr>
                <w:rFonts w:cs="Arial"/>
                <w:b/>
                <w:bCs/>
                <w:color w:val="595959" w:themeColor="text1" w:themeTint="A6"/>
                <w:sz w:val="16"/>
                <w:szCs w:val="16"/>
              </w:rPr>
            </w:pP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Acordo Coletivo, Convenção Coletiva </w:t>
            </w:r>
            <w:r w:rsidRPr="000131AC">
              <w:rPr>
                <w:rFonts w:cs="Arial"/>
                <w:sz w:val="14"/>
                <w:szCs w:val="14"/>
              </w:rPr>
              <w:t>(atos jurídicos celebrados entre uma entidade sindical laboral com uma ou mais empresas, a fim de estabelecer regras entre as partes)</w:t>
            </w:r>
            <w:r w:rsidRPr="000131AC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ou 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Acordo Individual de Trabalho </w:t>
            </w:r>
            <w:r w:rsidRPr="000131AC">
              <w:rPr>
                <w:rFonts w:cs="Arial"/>
                <w:sz w:val="14"/>
                <w:szCs w:val="14"/>
              </w:rPr>
              <w:t>(acordo/negociação firmada entre empregador e empregado diretamente)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8E6635F" w14:textId="77777777" w:rsidR="004B3E57" w:rsidRPr="00830BAE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97F14FE" w14:textId="77777777" w:rsidR="004B3E57" w:rsidRPr="00830BAE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Anual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B553A2D" w14:textId="77777777" w:rsidR="004B3E57" w:rsidRPr="00830BAE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7FA5AB62" w14:textId="77777777" w:rsidR="004B3E57" w:rsidRPr="00511F57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11F57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11ACC30B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2BC33AF7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BB9D185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22A7D993" w14:textId="77777777" w:rsidR="004B3E57" w:rsidRPr="006B3E11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1C52926E" w14:textId="77777777" w:rsidR="004B3E57" w:rsidRPr="006B3E11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6B3E11" w14:paraId="2793C49E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6A19B1D0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74898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76C779E3" w14:textId="77777777" w:rsidR="004B3E57" w:rsidRPr="00830BAE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Acordo de Banco de Horas 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562BD6">
              <w:rPr>
                <w:rFonts w:cs="Arial"/>
                <w:sz w:val="14"/>
                <w:szCs w:val="14"/>
              </w:rPr>
              <w:t>(caso possua)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D9BE6EF" w14:textId="77777777" w:rsidR="004B3E57" w:rsidRPr="00830BAE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0F74733" w14:textId="77777777" w:rsidR="004B3E57" w:rsidRPr="00830BAE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Anual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9734A57" w14:textId="77777777" w:rsidR="004B3E57" w:rsidRPr="00830BAE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Caso seja previsto no Acordo Coletivo ou Individual da empresa</w:t>
            </w:r>
          </w:p>
        </w:tc>
        <w:tc>
          <w:tcPr>
            <w:tcW w:w="2001" w:type="dxa"/>
            <w:vAlign w:val="center"/>
          </w:tcPr>
          <w:p w14:paraId="06F7CB25" w14:textId="77777777" w:rsidR="004B3E57" w:rsidRPr="00511F57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11F57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6B38EE41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2192D13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1AE2F651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10102EB0" w14:textId="77777777" w:rsidR="004B3E57" w:rsidRPr="006B3E11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57DBD553" w14:textId="77777777" w:rsidR="004B3E57" w:rsidRPr="006B3E11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6B3E11" w14:paraId="3778229F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6AEAB7B7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74898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996CAE9" w14:textId="77777777" w:rsidR="004B3E57" w:rsidRPr="00830BAE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Comprovante de </w:t>
            </w:r>
            <w:r>
              <w:rPr>
                <w:rFonts w:cs="Arial"/>
                <w:b/>
                <w:bCs/>
                <w:sz w:val="16"/>
                <w:szCs w:val="16"/>
              </w:rPr>
              <w:t>P</w:t>
            </w: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agamento de </w:t>
            </w:r>
            <w:r>
              <w:rPr>
                <w:rFonts w:cs="Arial"/>
                <w:b/>
                <w:bCs/>
                <w:sz w:val="16"/>
                <w:szCs w:val="16"/>
              </w:rPr>
              <w:t>P</w:t>
            </w: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restação de </w:t>
            </w:r>
            <w:r>
              <w:rPr>
                <w:rFonts w:cs="Arial"/>
                <w:b/>
                <w:bCs/>
                <w:sz w:val="16"/>
                <w:szCs w:val="16"/>
              </w:rPr>
              <w:t>S</w:t>
            </w:r>
            <w:r w:rsidRPr="00830BAE">
              <w:rPr>
                <w:rFonts w:cs="Arial"/>
                <w:b/>
                <w:bCs/>
                <w:sz w:val="16"/>
                <w:szCs w:val="16"/>
              </w:rPr>
              <w:t>erviços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8F327FC" w14:textId="77777777" w:rsidR="004B3E57" w:rsidRPr="00830BAE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351B221" w14:textId="77777777" w:rsidR="004B3E57" w:rsidRPr="00830BAE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02B960C" w14:textId="77777777" w:rsidR="004B3E57" w:rsidRPr="00830BAE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 xml:space="preserve">Empresa que possui subcontratadas ou </w:t>
            </w:r>
            <w:r w:rsidRPr="00830BAE">
              <w:rPr>
                <w:rFonts w:cs="Arial"/>
                <w:sz w:val="16"/>
                <w:szCs w:val="16"/>
              </w:rPr>
              <w:br/>
              <w:t>empresa parceira</w:t>
            </w:r>
          </w:p>
        </w:tc>
        <w:tc>
          <w:tcPr>
            <w:tcW w:w="2001" w:type="dxa"/>
            <w:vAlign w:val="center"/>
          </w:tcPr>
          <w:p w14:paraId="33282014" w14:textId="77777777" w:rsidR="004B3E57" w:rsidRPr="00511F57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11F57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25637150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2FEDFED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6E18D72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05FC1C1E" w14:textId="77777777" w:rsidR="004B3E57" w:rsidRPr="006B3E11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33CF6C3D" w14:textId="77777777" w:rsidR="004B3E57" w:rsidRPr="006B3E11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6B3E11" w14:paraId="4DAC9895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16D50C06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74898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63B08FE" w14:textId="77777777" w:rsidR="004B3E57" w:rsidRPr="00830BAE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Nota </w:t>
            </w:r>
            <w:r>
              <w:rPr>
                <w:rFonts w:cs="Arial"/>
                <w:b/>
                <w:bCs/>
                <w:sz w:val="16"/>
                <w:szCs w:val="16"/>
              </w:rPr>
              <w:t>F</w:t>
            </w: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iscal de </w:t>
            </w:r>
            <w:r>
              <w:rPr>
                <w:rFonts w:cs="Arial"/>
                <w:b/>
                <w:bCs/>
                <w:sz w:val="16"/>
                <w:szCs w:val="16"/>
              </w:rPr>
              <w:t>P</w:t>
            </w: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restação de </w:t>
            </w:r>
            <w:r>
              <w:rPr>
                <w:rFonts w:cs="Arial"/>
                <w:b/>
                <w:bCs/>
                <w:sz w:val="16"/>
                <w:szCs w:val="16"/>
              </w:rPr>
              <w:t>S</w:t>
            </w:r>
            <w:r w:rsidRPr="00830BAE">
              <w:rPr>
                <w:rFonts w:cs="Arial"/>
                <w:b/>
                <w:bCs/>
                <w:sz w:val="16"/>
                <w:szCs w:val="16"/>
              </w:rPr>
              <w:t>erviços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1D49E57" w14:textId="77777777" w:rsidR="004B3E57" w:rsidRPr="00830BAE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4CB2D91" w14:textId="77777777" w:rsidR="004B3E57" w:rsidRPr="00830BAE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1A01C32" w14:textId="77777777" w:rsidR="004B3E57" w:rsidRPr="00830BAE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 xml:space="preserve">Empresa que possui subcontratadas ou </w:t>
            </w:r>
            <w:r w:rsidRPr="00830BAE">
              <w:rPr>
                <w:rFonts w:cs="Arial"/>
                <w:sz w:val="16"/>
                <w:szCs w:val="16"/>
              </w:rPr>
              <w:br/>
              <w:t>empresa parceira</w:t>
            </w:r>
          </w:p>
        </w:tc>
        <w:tc>
          <w:tcPr>
            <w:tcW w:w="2001" w:type="dxa"/>
            <w:vAlign w:val="center"/>
          </w:tcPr>
          <w:p w14:paraId="66668234" w14:textId="77777777" w:rsidR="004B3E57" w:rsidRPr="00511F57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11F57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059DEF25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16EC0149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6FA12C0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72AE49A8" w14:textId="77777777" w:rsidR="004B3E57" w:rsidRPr="006B3E11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234CA041" w14:textId="77777777" w:rsidR="004B3E57" w:rsidRPr="006B3E11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6B3E11" w14:paraId="2AE3C4FA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71666418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74898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01AD001" w14:textId="77777777" w:rsidR="004B3E57" w:rsidRPr="00830BAE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b/>
                <w:bCs/>
                <w:sz w:val="16"/>
                <w:szCs w:val="16"/>
              </w:rPr>
              <w:t>Certidão de Regularidade do FGTS ou CND do FGTS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FAA5D67" w14:textId="77777777" w:rsidR="004B3E57" w:rsidRPr="00830BAE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5CE043F" w14:textId="77777777" w:rsidR="004B3E57" w:rsidRPr="00830BAE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Anual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B85C638" w14:textId="77777777" w:rsidR="004B3E57" w:rsidRPr="00830BAE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46122A4F" w14:textId="77777777" w:rsidR="004B3E57" w:rsidRPr="00511F57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11F57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41EDFBFB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61E89982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355FB73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049C41D9" w14:textId="77777777" w:rsidR="004B3E57" w:rsidRPr="006B3E11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7996D7DA" w14:textId="77777777" w:rsidR="004B3E57" w:rsidRPr="006B3E11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B3E11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B96564" w14:paraId="79A923B4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7F086B2E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104C50B" w14:textId="77777777" w:rsidR="004B3E57" w:rsidRPr="00B96564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>DRE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F07D7E4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AF215B4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Trimestral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437717F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2E09E1DD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4C2AB520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1D735E4D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6DF562FF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79E3C539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32120DD3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B96564" w14:paraId="4ACA5738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68CB983D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659C5312" w14:textId="77777777" w:rsidR="004B3E57" w:rsidRPr="00B96564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>Cartão de Ponto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92BBD7F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E117073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E13D846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3A5CCFDE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159F5AB5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1D678A2D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282CB192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55A503FB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36969B23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B96564" w14:paraId="3F8E2DE2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4F80E073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1E2F8534" w14:textId="77777777" w:rsidR="004B3E57" w:rsidRPr="00B96564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 xml:space="preserve">SEFIP/GFIP </w:t>
            </w:r>
            <w:r w:rsidRPr="00B96564">
              <w:rPr>
                <w:rFonts w:cs="Arial"/>
                <w:sz w:val="14"/>
                <w:szCs w:val="14"/>
              </w:rPr>
              <w:t>(RE + Boleto + Comprovante)</w:t>
            </w:r>
            <w:r w:rsidRPr="00B96564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r w:rsidRPr="00B96564">
              <w:rPr>
                <w:rFonts w:cs="Arial"/>
                <w:b/>
                <w:bCs/>
                <w:sz w:val="16"/>
                <w:szCs w:val="16"/>
              </w:rPr>
              <w:t>ou Certidão de Regularidade do FGTS 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015E52C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3059531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83921DD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12D4E372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Entre os pedidos do mesmo CNPJ</w:t>
            </w:r>
          </w:p>
        </w:tc>
        <w:tc>
          <w:tcPr>
            <w:tcW w:w="1843" w:type="dxa"/>
            <w:vAlign w:val="center"/>
          </w:tcPr>
          <w:p w14:paraId="0C2653D1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56A2120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4385A08E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786D3429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1076FB2A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B96564" w14:paraId="348C9ECF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4C8316B6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5C0B1543" w14:textId="77777777" w:rsidR="004B3E57" w:rsidRPr="00B96564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>Comprovante Bancário de Pagamento de Salários 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03BA0AE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A8FF7EB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026E1DE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6EB3BFE9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00D64BAE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82201A4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BA5C999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7233A96D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42F7B94D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B96564" w14:paraId="5C717CFE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11B52AE4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6E3B2F70" w14:textId="77777777" w:rsidR="004B3E57" w:rsidRPr="00B96564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>Folha de Pagamento 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F97C7E2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CDC0E08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1131629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2445E0CA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27CD5A36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C0A7F45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9C12FA5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534D7B8C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5E8982F3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B96564" w14:paraId="450FB5B1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08D4F884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6D4E8411" w14:textId="77777777" w:rsidR="004B3E57" w:rsidRPr="00B96564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 xml:space="preserve">Relatório da Declaração Completa – </w:t>
            </w:r>
            <w:proofErr w:type="spellStart"/>
            <w:r w:rsidRPr="00B96564">
              <w:rPr>
                <w:rFonts w:cs="Arial"/>
                <w:b/>
                <w:bCs/>
                <w:sz w:val="16"/>
                <w:szCs w:val="16"/>
              </w:rPr>
              <w:t>DCTFWeb</w:t>
            </w:r>
            <w:proofErr w:type="spellEnd"/>
          </w:p>
        </w:tc>
        <w:tc>
          <w:tcPr>
            <w:tcW w:w="1087" w:type="dxa"/>
            <w:shd w:val="clear" w:color="auto" w:fill="auto"/>
            <w:vAlign w:val="center"/>
          </w:tcPr>
          <w:p w14:paraId="782D6F24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20DB8BC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374B320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0F08C0A0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5DD2771D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6E308E31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57CBD4E7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41B3795C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1D43974A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B96564" w14:paraId="004DDD0F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06BA2FE8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2FCC7A46" w14:textId="77777777" w:rsidR="004B3E57" w:rsidRPr="00B96564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>Documento de Arrecadação de Receitas Federais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(DARF)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27BA299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C19B93F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1E494C8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292C8FE7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2D996331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07F1335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5610D23C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5E5E3CE9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60538CCF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B96564" w14:paraId="15AB859C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46264597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5489417" w14:textId="77777777" w:rsidR="004B3E57" w:rsidRPr="00B96564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>Comprovante de Recolhimento de Tributos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C65FD3E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FB0E08E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FA387CA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3F9D5947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1276CD3E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2AC6BD5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5BB1BFF1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4D1D5A3D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lastRenderedPageBreak/>
              <w:t>Mensal</w:t>
            </w:r>
          </w:p>
        </w:tc>
        <w:tc>
          <w:tcPr>
            <w:tcW w:w="1559" w:type="dxa"/>
            <w:vAlign w:val="center"/>
          </w:tcPr>
          <w:p w14:paraId="7A1BC041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B96564" w14:paraId="491F78CD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70317F38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EA8779" w14:textId="77777777" w:rsidR="004B3E57" w:rsidRPr="00B96564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 xml:space="preserve">Recibo de Entrega da Declaração de Débitos e Créditos Tributários Federais Previdenciários – </w:t>
            </w:r>
            <w:proofErr w:type="spellStart"/>
            <w:r w:rsidRPr="00B96564">
              <w:rPr>
                <w:rFonts w:cs="Arial"/>
                <w:b/>
                <w:bCs/>
                <w:sz w:val="16"/>
                <w:szCs w:val="16"/>
              </w:rPr>
              <w:t>DCTFWeb</w:t>
            </w:r>
            <w:proofErr w:type="spellEnd"/>
          </w:p>
        </w:tc>
        <w:tc>
          <w:tcPr>
            <w:tcW w:w="1087" w:type="dxa"/>
            <w:shd w:val="clear" w:color="auto" w:fill="auto"/>
            <w:vAlign w:val="center"/>
          </w:tcPr>
          <w:p w14:paraId="015BF7D1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03EABA6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F4BC4EA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58CE207E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76C179A8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76513D8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BB7425F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407A2EEC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2A66E9AE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B96564" w14:paraId="0A26682F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576A19FA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1C736CEE" w14:textId="77777777" w:rsidR="004B3E57" w:rsidRPr="00B96564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>Vale Refeição</w:t>
            </w:r>
            <w:r w:rsidRPr="00B96564">
              <w:rPr>
                <w:rFonts w:cs="Arial"/>
                <w:b/>
                <w:bCs/>
                <w:sz w:val="16"/>
                <w:szCs w:val="16"/>
              </w:rPr>
              <w:br/>
            </w:r>
            <w:r w:rsidRPr="00B96564">
              <w:rPr>
                <w:rFonts w:cs="Arial"/>
                <w:sz w:val="14"/>
                <w:szCs w:val="14"/>
              </w:rPr>
              <w:t>Relação de Beneficiários + Nota Fiscal + Comprovante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326A986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D4242F6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20FA393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Conforme acordo coletivo</w:t>
            </w:r>
          </w:p>
        </w:tc>
        <w:tc>
          <w:tcPr>
            <w:tcW w:w="2001" w:type="dxa"/>
            <w:vAlign w:val="center"/>
          </w:tcPr>
          <w:p w14:paraId="2D02E777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63768863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555B2BBC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25A9A91C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78C95A87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5FA2F88F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B96564" w14:paraId="72A51EA4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7E778B91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B32383B" w14:textId="77777777" w:rsidR="004B3E57" w:rsidRPr="00B96564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 xml:space="preserve">Vale Transporte/Fretado ou Vale Combustível </w:t>
            </w:r>
            <w:r w:rsidRPr="00B96564">
              <w:rPr>
                <w:rFonts w:cs="Arial"/>
                <w:b/>
                <w:bCs/>
                <w:sz w:val="16"/>
                <w:szCs w:val="16"/>
              </w:rPr>
              <w:br/>
            </w:r>
            <w:r w:rsidRPr="00B96564">
              <w:rPr>
                <w:rFonts w:cs="Arial"/>
                <w:sz w:val="14"/>
                <w:szCs w:val="14"/>
              </w:rPr>
              <w:t>Relação de Beneficiários + Nota Fiscal + Comprovante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0A40154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ED3E1D0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18AAA6C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Conforme acordo coletivo</w:t>
            </w:r>
          </w:p>
        </w:tc>
        <w:tc>
          <w:tcPr>
            <w:tcW w:w="2001" w:type="dxa"/>
            <w:vAlign w:val="center"/>
          </w:tcPr>
          <w:p w14:paraId="6FB8E479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2321DDE2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6549FE8A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62B6F35C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1FA2FA99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4A7481D1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B96564" w14:paraId="66F1F208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4395731D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576DEAFD" w14:textId="77777777" w:rsidR="004B3E57" w:rsidRPr="00B96564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>Café da Manhã</w:t>
            </w:r>
            <w:r w:rsidRPr="00B96564">
              <w:rPr>
                <w:rFonts w:cs="Arial"/>
                <w:b/>
                <w:bCs/>
                <w:sz w:val="16"/>
                <w:szCs w:val="16"/>
              </w:rPr>
              <w:br/>
            </w:r>
            <w:r w:rsidRPr="00B96564">
              <w:rPr>
                <w:rFonts w:cs="Arial"/>
                <w:sz w:val="14"/>
                <w:szCs w:val="14"/>
              </w:rPr>
              <w:t>Relação de Beneficiários + Nota Fiscal + Comprovante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EDCC261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619CE3D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709F38C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Conforme acordo coletivo</w:t>
            </w:r>
          </w:p>
        </w:tc>
        <w:tc>
          <w:tcPr>
            <w:tcW w:w="2001" w:type="dxa"/>
            <w:vAlign w:val="center"/>
          </w:tcPr>
          <w:p w14:paraId="23D0FF3A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23DC24D8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4F7E44F7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A28910C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4151409E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6528BD45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B96564" w14:paraId="196AEA04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6ADF014F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8421CD4" w14:textId="77777777" w:rsidR="004B3E57" w:rsidRPr="00B96564" w:rsidRDefault="004B3E57" w:rsidP="0040540D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 xml:space="preserve">Plano de Saúde </w:t>
            </w:r>
            <w:r w:rsidRPr="00B96564">
              <w:rPr>
                <w:rFonts w:cs="Arial"/>
                <w:b/>
                <w:bCs/>
                <w:sz w:val="16"/>
                <w:szCs w:val="16"/>
              </w:rPr>
              <w:br/>
            </w:r>
            <w:r w:rsidRPr="00B96564">
              <w:rPr>
                <w:rFonts w:cs="Arial"/>
                <w:sz w:val="14"/>
                <w:szCs w:val="14"/>
              </w:rPr>
              <w:t>Relação de Beneficiários + Nota Fiscal + Comprovante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B589E7F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1C551CB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9DFA2B3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Conforme acordo coletivo</w:t>
            </w:r>
          </w:p>
        </w:tc>
        <w:tc>
          <w:tcPr>
            <w:tcW w:w="2001" w:type="dxa"/>
            <w:vAlign w:val="center"/>
          </w:tcPr>
          <w:p w14:paraId="23719195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56EAD1D3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9807D8C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215D1AEF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0BDF09B6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06843827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B96564" w14:paraId="6A74DE8D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35A0579F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634E4321" w14:textId="77777777" w:rsidR="004B3E57" w:rsidRPr="00B96564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 xml:space="preserve">Plano Odontológico </w:t>
            </w:r>
            <w:r w:rsidRPr="00B96564">
              <w:rPr>
                <w:rFonts w:cs="Arial"/>
                <w:b/>
                <w:bCs/>
                <w:sz w:val="16"/>
                <w:szCs w:val="16"/>
              </w:rPr>
              <w:br/>
            </w:r>
            <w:r w:rsidRPr="00B96564">
              <w:rPr>
                <w:rFonts w:cs="Arial"/>
                <w:sz w:val="14"/>
                <w:szCs w:val="14"/>
              </w:rPr>
              <w:t>Relação de Beneficiários + Nota Fiscal + Comprovante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C72370F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4B70DC5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D9817CF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Conforme acordo coletivo</w:t>
            </w:r>
          </w:p>
        </w:tc>
        <w:tc>
          <w:tcPr>
            <w:tcW w:w="2001" w:type="dxa"/>
            <w:vAlign w:val="center"/>
          </w:tcPr>
          <w:p w14:paraId="1ED6207D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17A92F68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508C7402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74B58A7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6094D608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48E3E92A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B96564" w14:paraId="56B44794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208AAF73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3799BA8" w14:textId="77777777" w:rsidR="004B3E57" w:rsidRPr="00B96564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>Seguro de Vida</w:t>
            </w:r>
            <w:r w:rsidRPr="00B96564">
              <w:rPr>
                <w:rFonts w:cs="Arial"/>
                <w:b/>
                <w:bCs/>
                <w:sz w:val="16"/>
                <w:szCs w:val="16"/>
              </w:rPr>
              <w:br/>
            </w:r>
            <w:r w:rsidRPr="00B96564">
              <w:rPr>
                <w:rFonts w:cs="Arial"/>
                <w:sz w:val="14"/>
                <w:szCs w:val="14"/>
              </w:rPr>
              <w:t>Relação de Beneficiários + Nota Fiscal + Comprovante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B553D71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02307D8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AF0C39C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Conforme acordo coletivo</w:t>
            </w:r>
          </w:p>
        </w:tc>
        <w:tc>
          <w:tcPr>
            <w:tcW w:w="2001" w:type="dxa"/>
            <w:vAlign w:val="center"/>
          </w:tcPr>
          <w:p w14:paraId="218CFEDB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3919E077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0C504F5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115BE8AC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0DF9D4C5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44644B94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B96564" w14:paraId="35C4F905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5D2AD84C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401445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Trabalhista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FB8CC27" w14:textId="77777777" w:rsidR="004B3E57" w:rsidRPr="00830BAE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30BAE">
              <w:rPr>
                <w:rFonts w:cs="Arial"/>
                <w:b/>
                <w:bCs/>
                <w:sz w:val="16"/>
                <w:szCs w:val="16"/>
              </w:rPr>
              <w:t xml:space="preserve">Vale Alimentação 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E23E20">
              <w:rPr>
                <w:rFonts w:cs="Arial"/>
                <w:sz w:val="14"/>
                <w:szCs w:val="14"/>
              </w:rPr>
              <w:t>Relação de Beneficiários + Nota Fiscal + Comprovante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F7CC743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0F54009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BA68C4A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Conforme acordo coletivo</w:t>
            </w:r>
          </w:p>
        </w:tc>
        <w:tc>
          <w:tcPr>
            <w:tcW w:w="2001" w:type="dxa"/>
            <w:vAlign w:val="center"/>
          </w:tcPr>
          <w:p w14:paraId="0F609F78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08D274FF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CDF092C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636F88BE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48DDBDDC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559" w:type="dxa"/>
            <w:vAlign w:val="center"/>
          </w:tcPr>
          <w:p w14:paraId="7DC97CC8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Suprimentos CLM</w:t>
            </w:r>
          </w:p>
        </w:tc>
      </w:tr>
      <w:tr w:rsidR="004B3E57" w:rsidRPr="00B96564" w14:paraId="06D9FA94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6092121A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Saúde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5ECD4EC1" w14:textId="77777777" w:rsidR="004B3E57" w:rsidRPr="00B8017E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48223E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Programa de Controle Médico de Saúde Ocupacional (PCMSO)</w:t>
            </w:r>
            <w:r w:rsidRPr="001D4A53">
              <w:rPr>
                <w:rFonts w:eastAsia="Times New Roman" w:cs="Calibri"/>
                <w:b/>
                <w:bCs/>
                <w:kern w:val="0"/>
                <w:sz w:val="14"/>
                <w:szCs w:val="14"/>
                <w:lang w:eastAsia="pt-BR"/>
                <w14:ligatures w14:val="none"/>
              </w:rPr>
              <w:br/>
            </w:r>
            <w:r w:rsidRPr="007335F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O documento deve ser elaborado para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especificamente para a unidade e local</w:t>
            </w:r>
            <w:r w:rsidRPr="007335F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da prestação de serviço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.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5531DC1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0A92E35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55E90D4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27E6EC3C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61017DC1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11424BA7" w14:textId="42EF195D" w:rsidR="004B3E57" w:rsidRPr="00B96564" w:rsidRDefault="004D31C3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375D06C8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4B3E57" w:rsidRPr="00B96564" w14:paraId="2749AE72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736EC406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7B630639" w14:textId="77777777" w:rsidR="004B3E57" w:rsidRPr="00B8017E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48223E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Programa de Gerenciamento de Riscos </w:t>
            </w: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(PGR) - E</w:t>
            </w:r>
            <w:r w:rsidRPr="0048223E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specífico</w:t>
            </w:r>
            <w:r w:rsidRPr="003C7FE8">
              <w:rPr>
                <w:rFonts w:eastAsia="Times New Roman" w:cs="Calibri"/>
                <w:b/>
                <w:bCs/>
                <w:kern w:val="0"/>
                <w:sz w:val="14"/>
                <w:szCs w:val="14"/>
                <w:lang w:eastAsia="pt-BR"/>
                <w14:ligatures w14:val="none"/>
              </w:rPr>
              <w:br/>
            </w:r>
            <w:r w:rsidRPr="007335F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O documento deve ser elaborado para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especificamente para a unidade e local</w:t>
            </w:r>
            <w:r w:rsidRPr="007335F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da prestação de serviço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.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0F2B637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A45190D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Bienal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7DEBC9F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66F702BD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43" w:type="dxa"/>
            <w:vAlign w:val="center"/>
          </w:tcPr>
          <w:p w14:paraId="2D310AD7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4D79AF73" w14:textId="25C90A1D" w:rsidR="004B3E57" w:rsidRPr="00B96564" w:rsidRDefault="004D31C3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504CA458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4B3E57" w:rsidRPr="00B96564" w14:paraId="3FAE8D01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50B60329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71A41B20" w14:textId="77777777" w:rsidR="004B3E57" w:rsidRPr="00B96564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b/>
                <w:bCs/>
                <w:sz w:val="16"/>
                <w:szCs w:val="16"/>
              </w:rPr>
              <w:t xml:space="preserve">CIPA </w:t>
            </w:r>
            <w:r w:rsidRPr="00B96564">
              <w:rPr>
                <w:rFonts w:cs="Arial"/>
                <w:sz w:val="16"/>
                <w:szCs w:val="16"/>
              </w:rPr>
              <w:br/>
            </w:r>
            <w:r w:rsidRPr="00B96564">
              <w:rPr>
                <w:rFonts w:cs="Arial"/>
                <w:sz w:val="14"/>
                <w:szCs w:val="14"/>
              </w:rPr>
              <w:t>Edital de convocação das eleições;</w:t>
            </w:r>
            <w:r w:rsidRPr="00B96564">
              <w:rPr>
                <w:rFonts w:cs="Arial"/>
                <w:sz w:val="14"/>
                <w:szCs w:val="14"/>
              </w:rPr>
              <w:br/>
              <w:t xml:space="preserve">Treinamento; </w:t>
            </w:r>
            <w:r w:rsidRPr="00B96564">
              <w:rPr>
                <w:rFonts w:cs="Arial"/>
                <w:sz w:val="14"/>
                <w:szCs w:val="14"/>
              </w:rPr>
              <w:br/>
              <w:t>Ata de instalação e posse.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FB195A8" w14:textId="77777777" w:rsidR="004B3E57" w:rsidRPr="00ED7906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Recorrente</w:t>
            </w:r>
            <w:r w:rsidRPr="00ED7906">
              <w:rPr>
                <w:rFonts w:cs="Arial"/>
                <w:sz w:val="16"/>
                <w:szCs w:val="16"/>
              </w:rPr>
              <w:t xml:space="preserve"> </w:t>
            </w:r>
            <w:r w:rsidRPr="00ED7906">
              <w:rPr>
                <w:rFonts w:cs="Arial"/>
                <w:sz w:val="16"/>
                <w:szCs w:val="16"/>
              </w:rPr>
              <w:br/>
            </w:r>
            <w:r w:rsidRPr="00242128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6 meses após 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a </w:t>
            </w:r>
            <w:r w:rsidRPr="00242128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mobilização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AC731C3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Anual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6CCD69C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4"/>
                <w:szCs w:val="14"/>
                <w:lang w:eastAsia="pt-BR"/>
                <w14:ligatures w14:val="none"/>
              </w:rPr>
            </w:pPr>
            <w:r w:rsidRPr="00B96564">
              <w:rPr>
                <w:rFonts w:cs="Arial"/>
                <w:sz w:val="14"/>
                <w:szCs w:val="14"/>
              </w:rPr>
              <w:t>Quando a contratada para prestação de serviços exercer suas</w:t>
            </w:r>
            <w:r w:rsidRPr="00B96564">
              <w:rPr>
                <w:rFonts w:cs="Arial"/>
                <w:sz w:val="14"/>
                <w:szCs w:val="14"/>
              </w:rPr>
              <w:br/>
              <w:t>atividades em estabelecimento de contratante enquadrado em grau de riscos 3 ou 4 e o número</w:t>
            </w:r>
            <w:r w:rsidRPr="00B96564">
              <w:rPr>
                <w:rFonts w:cs="Arial"/>
                <w:sz w:val="14"/>
                <w:szCs w:val="14"/>
              </w:rPr>
              <w:br/>
              <w:t>total de seus empregados no estabelecimento da contratante se enquadrar no Quadro I da NR-5,</w:t>
            </w:r>
            <w:r w:rsidRPr="00B96564">
              <w:rPr>
                <w:rFonts w:cs="Arial"/>
                <w:sz w:val="14"/>
                <w:szCs w:val="14"/>
              </w:rPr>
              <w:br/>
              <w:t>deve constituir CIPA própria neste estabelecimento, considerando o grau de risco da contratante.</w:t>
            </w:r>
          </w:p>
        </w:tc>
        <w:tc>
          <w:tcPr>
            <w:tcW w:w="2001" w:type="dxa"/>
            <w:vAlign w:val="center"/>
          </w:tcPr>
          <w:p w14:paraId="5B521788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43" w:type="dxa"/>
            <w:vAlign w:val="center"/>
          </w:tcPr>
          <w:p w14:paraId="775D95B8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5C45A176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650222D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7B3C1147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59" w:type="dxa"/>
            <w:vAlign w:val="center"/>
          </w:tcPr>
          <w:p w14:paraId="4A6FD797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4B3E57" w:rsidRPr="00B96564" w14:paraId="0FC25223" w14:textId="77777777" w:rsidTr="0040540D">
        <w:trPr>
          <w:trHeight w:val="973"/>
        </w:trPr>
        <w:tc>
          <w:tcPr>
            <w:tcW w:w="1156" w:type="dxa"/>
            <w:shd w:val="clear" w:color="auto" w:fill="auto"/>
            <w:vAlign w:val="center"/>
          </w:tcPr>
          <w:p w14:paraId="26642E57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Segurança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6C528450" w14:textId="77777777" w:rsidR="004B3E57" w:rsidRPr="00B8017E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Termo de Ciência preenchido e assinado </w:t>
            </w: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Disponível na última página do Manual de Requisitos de SSMA para Contratadas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4AAE08F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 xml:space="preserve">Mobilização 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A758C38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Bienal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A90F1A6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Todas as empresas</w:t>
            </w:r>
          </w:p>
        </w:tc>
        <w:tc>
          <w:tcPr>
            <w:tcW w:w="2001" w:type="dxa"/>
            <w:vAlign w:val="center"/>
          </w:tcPr>
          <w:p w14:paraId="159334B7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cs="Arial"/>
                <w:sz w:val="16"/>
                <w:szCs w:val="16"/>
              </w:rPr>
              <w:t>Sim</w:t>
            </w:r>
          </w:p>
        </w:tc>
        <w:tc>
          <w:tcPr>
            <w:tcW w:w="1843" w:type="dxa"/>
          </w:tcPr>
          <w:p w14:paraId="4B5A07ED" w14:textId="77777777" w:rsidR="004B3E57" w:rsidRPr="00B8017E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211B7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11B7B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57EEF8D2" w14:textId="064FAE9C" w:rsidR="004B3E57" w:rsidRPr="00B96564" w:rsidRDefault="004D31C3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05CC7572" w14:textId="77777777" w:rsidR="004B3E57" w:rsidRPr="00B96564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</w:tbl>
    <w:p w14:paraId="2954AD66" w14:textId="77777777" w:rsidR="004B3E57" w:rsidRPr="004B3E57" w:rsidRDefault="004B3E57" w:rsidP="004B3E57"/>
    <w:p w14:paraId="38B6FDF2" w14:textId="6364F5B3" w:rsidR="004A1D88" w:rsidRPr="006F57E3" w:rsidRDefault="004670D9" w:rsidP="00903D72">
      <w:pPr>
        <w:pStyle w:val="Ttulo2"/>
      </w:pPr>
      <w:r w:rsidRPr="006F57E3">
        <w:t>DOCUMENTAÇÃO EMPREGADO</w:t>
      </w:r>
    </w:p>
    <w:tbl>
      <w:tblPr>
        <w:tblW w:w="1537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2674"/>
        <w:gridCol w:w="1088"/>
        <w:gridCol w:w="1614"/>
        <w:gridCol w:w="1719"/>
        <w:gridCol w:w="2001"/>
        <w:gridCol w:w="1843"/>
        <w:gridCol w:w="1723"/>
        <w:gridCol w:w="1559"/>
      </w:tblGrid>
      <w:tr w:rsidR="004B3E57" w:rsidRPr="00B8017E" w14:paraId="1F14044F" w14:textId="77777777" w:rsidTr="0040540D">
        <w:trPr>
          <w:trHeight w:val="454"/>
        </w:trPr>
        <w:tc>
          <w:tcPr>
            <w:tcW w:w="1155" w:type="dxa"/>
            <w:shd w:val="clear" w:color="auto" w:fill="E48A33"/>
            <w:vAlign w:val="center"/>
            <w:hideMark/>
          </w:tcPr>
          <w:p w14:paraId="58CB668A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CATEGORIA</w:t>
            </w:r>
          </w:p>
        </w:tc>
        <w:tc>
          <w:tcPr>
            <w:tcW w:w="2674" w:type="dxa"/>
            <w:shd w:val="clear" w:color="auto" w:fill="E48A33"/>
            <w:vAlign w:val="center"/>
            <w:hideMark/>
          </w:tcPr>
          <w:p w14:paraId="0E298F28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DOCUMENTAÇÃO</w:t>
            </w:r>
          </w:p>
        </w:tc>
        <w:tc>
          <w:tcPr>
            <w:tcW w:w="1088" w:type="dxa"/>
            <w:shd w:val="clear" w:color="auto" w:fill="E48A33"/>
            <w:vAlign w:val="center"/>
            <w:hideMark/>
          </w:tcPr>
          <w:p w14:paraId="6B65AEE5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ENTREGA</w:t>
            </w:r>
          </w:p>
        </w:tc>
        <w:tc>
          <w:tcPr>
            <w:tcW w:w="1614" w:type="dxa"/>
            <w:shd w:val="clear" w:color="auto" w:fill="E48A33"/>
            <w:vAlign w:val="center"/>
            <w:hideMark/>
          </w:tcPr>
          <w:p w14:paraId="36F37E54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PERIODICIDADE</w:t>
            </w:r>
          </w:p>
        </w:tc>
        <w:tc>
          <w:tcPr>
            <w:tcW w:w="1719" w:type="dxa"/>
            <w:shd w:val="clear" w:color="auto" w:fill="E48A33"/>
            <w:vAlign w:val="center"/>
            <w:hideMark/>
          </w:tcPr>
          <w:p w14:paraId="36422F2A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APLICABILIDADE</w:t>
            </w:r>
          </w:p>
        </w:tc>
        <w:tc>
          <w:tcPr>
            <w:tcW w:w="2001" w:type="dxa"/>
            <w:shd w:val="clear" w:color="auto" w:fill="E48A33"/>
            <w:vAlign w:val="center"/>
          </w:tcPr>
          <w:p w14:paraId="24181F26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REAPROVEITAMENTO</w:t>
            </w:r>
          </w:p>
        </w:tc>
        <w:tc>
          <w:tcPr>
            <w:tcW w:w="1843" w:type="dxa"/>
            <w:shd w:val="clear" w:color="auto" w:fill="E48A33"/>
          </w:tcPr>
          <w:p w14:paraId="4C6FB3D2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GESTÃO DE CONSEQUÊNCIAS</w:t>
            </w:r>
          </w:p>
        </w:tc>
        <w:tc>
          <w:tcPr>
            <w:tcW w:w="1723" w:type="dxa"/>
            <w:shd w:val="clear" w:color="auto" w:fill="E48A33"/>
            <w:vAlign w:val="center"/>
          </w:tcPr>
          <w:p w14:paraId="74524FE9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ROTINA DE MONITORAMENTO</w:t>
            </w:r>
          </w:p>
        </w:tc>
        <w:tc>
          <w:tcPr>
            <w:tcW w:w="1559" w:type="dxa"/>
            <w:shd w:val="clear" w:color="auto" w:fill="E48A33"/>
            <w:vAlign w:val="center"/>
          </w:tcPr>
          <w:p w14:paraId="14D08892" w14:textId="77777777" w:rsidR="004B3E57" w:rsidRPr="00B8017E" w:rsidRDefault="004B3E57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GOVERNANÇA</w:t>
            </w:r>
          </w:p>
        </w:tc>
      </w:tr>
      <w:tr w:rsidR="004B3E57" w:rsidRPr="008B6F99" w14:paraId="5907E039" w14:textId="77777777" w:rsidTr="0040540D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5DF6182C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450A4925" w14:textId="77777777" w:rsidR="004B3E57" w:rsidRPr="0067301B" w:rsidRDefault="004B3E57" w:rsidP="0040540D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7301B">
              <w:rPr>
                <w:rFonts w:cs="Arial"/>
                <w:b/>
                <w:bCs/>
                <w:sz w:val="16"/>
                <w:szCs w:val="16"/>
              </w:rPr>
              <w:t>Consulta Qualificação Cadastral eSocial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-</w:t>
            </w:r>
            <w:r w:rsidRPr="0067301B">
              <w:rPr>
                <w:rFonts w:cs="Arial"/>
                <w:b/>
                <w:bCs/>
                <w:sz w:val="16"/>
                <w:szCs w:val="16"/>
              </w:rPr>
              <w:t xml:space="preserve"> Completo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6A4DF44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E1610D6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F90D97A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52F40159" w14:textId="77777777" w:rsidR="004B3E57" w:rsidRPr="00CF6B86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F6B86">
              <w:rPr>
                <w:rFonts w:cs="Arial"/>
                <w:sz w:val="16"/>
                <w:szCs w:val="16"/>
              </w:rPr>
              <w:t>Entre pedidos contínuos e com o mesmo CNPJ</w:t>
            </w:r>
          </w:p>
        </w:tc>
        <w:tc>
          <w:tcPr>
            <w:tcW w:w="1843" w:type="dxa"/>
            <w:vAlign w:val="center"/>
          </w:tcPr>
          <w:p w14:paraId="75E49FFA" w14:textId="77777777" w:rsidR="004B3E57" w:rsidRPr="008B6F99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211B7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11B7B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5EDA2232" w14:textId="6B8A6CB7" w:rsidR="004B3E57" w:rsidRPr="008B6F99" w:rsidRDefault="004D31C3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715EB30D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4B3E57" w:rsidRPr="008B6F99" w14:paraId="3D6338FD" w14:textId="77777777" w:rsidTr="0040540D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1E31D721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467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916E075" w14:textId="77777777" w:rsidR="004B3E57" w:rsidRPr="0067301B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b/>
                <w:bCs/>
                <w:sz w:val="16"/>
                <w:szCs w:val="16"/>
              </w:rPr>
              <w:t>Cartão Ponto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DADCFAD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00524B3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05D9C74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1247D52D" w14:textId="77777777" w:rsidR="004B3E57" w:rsidRPr="00CF6B86" w:rsidRDefault="004B3E57" w:rsidP="0040540D">
            <w:pPr>
              <w:jc w:val="center"/>
              <w:rPr>
                <w:rFonts w:cs="Calibri"/>
                <w:sz w:val="16"/>
                <w:szCs w:val="16"/>
              </w:rPr>
            </w:pPr>
            <w:r w:rsidRPr="00CF6B86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68C9DA50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22C92D65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1ADF389C" w14:textId="77777777" w:rsidR="004B3E57" w:rsidRPr="008B6F99" w:rsidRDefault="004B3E57" w:rsidP="0040540D">
            <w:pPr>
              <w:jc w:val="left"/>
              <w:rPr>
                <w:rFonts w:cs="Calibri"/>
                <w:sz w:val="16"/>
                <w:szCs w:val="16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008B8601" w14:textId="77777777" w:rsidR="004B3E57" w:rsidRPr="008B6F99" w:rsidRDefault="004B3E57" w:rsidP="0040540D">
            <w:pPr>
              <w:jc w:val="center"/>
              <w:rPr>
                <w:rFonts w:cs="Calibri"/>
                <w:sz w:val="16"/>
                <w:szCs w:val="16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59" w:type="dxa"/>
            <w:vAlign w:val="center"/>
          </w:tcPr>
          <w:p w14:paraId="03A072DD" w14:textId="77777777" w:rsidR="004B3E57" w:rsidRPr="008B6F99" w:rsidRDefault="004B3E57" w:rsidP="0040540D">
            <w:pPr>
              <w:jc w:val="center"/>
              <w:rPr>
                <w:rFonts w:cs="Calibri"/>
                <w:sz w:val="16"/>
                <w:szCs w:val="16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4B3E57" w:rsidRPr="008B6F99" w14:paraId="4D330F30" w14:textId="77777777" w:rsidTr="0040540D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228E29CC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467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42E63034" w14:textId="77777777" w:rsidR="004B3E57" w:rsidRPr="0067301B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b/>
                <w:bCs/>
                <w:sz w:val="16"/>
                <w:szCs w:val="16"/>
              </w:rPr>
              <w:t xml:space="preserve">Comprovante de Pagamento de Salários 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67301B">
              <w:rPr>
                <w:rFonts w:cs="Arial"/>
                <w:sz w:val="16"/>
                <w:szCs w:val="16"/>
              </w:rPr>
              <w:t>Holerite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3D42478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C87C072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EEEBFBE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783E85D5" w14:textId="77777777" w:rsidR="004B3E57" w:rsidRPr="00CF6B86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F6B86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11A123DC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6DE95C8D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2C907ED1" w14:textId="77777777" w:rsidR="004B3E57" w:rsidRPr="008B6F99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3E5DD97D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59" w:type="dxa"/>
            <w:vAlign w:val="center"/>
          </w:tcPr>
          <w:p w14:paraId="316D67C7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4B3E57" w:rsidRPr="008B6F99" w14:paraId="60E9ABD2" w14:textId="77777777" w:rsidTr="0040540D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3ADA92BC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467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6E3BF828" w14:textId="77777777" w:rsidR="004B3E57" w:rsidRPr="0067301B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b/>
                <w:bCs/>
                <w:sz w:val="16"/>
                <w:szCs w:val="16"/>
              </w:rPr>
              <w:t xml:space="preserve">Comprovante </w:t>
            </w:r>
            <w:r>
              <w:rPr>
                <w:rFonts w:cs="Arial"/>
                <w:b/>
                <w:bCs/>
                <w:sz w:val="16"/>
                <w:szCs w:val="16"/>
              </w:rPr>
              <w:t>B</w:t>
            </w:r>
            <w:r w:rsidRPr="0067301B">
              <w:rPr>
                <w:rFonts w:cs="Arial"/>
                <w:b/>
                <w:bCs/>
                <w:sz w:val="16"/>
                <w:szCs w:val="16"/>
              </w:rPr>
              <w:t>ancário de Pagamento de Salários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DAC09C6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BFFB27F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Mensal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B6F6324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3B3B2DFA" w14:textId="77777777" w:rsidR="004B3E57" w:rsidRPr="00CF6B86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F6B86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685F97C0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64D88FA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578CABB2" w14:textId="77777777" w:rsidR="004B3E57" w:rsidRPr="008B6F99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4AA3B370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59" w:type="dxa"/>
            <w:vAlign w:val="center"/>
          </w:tcPr>
          <w:p w14:paraId="0527BF7C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4B3E57" w:rsidRPr="008B6F99" w14:paraId="19A1A71D" w14:textId="77777777" w:rsidTr="0040540D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7F7184D5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467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4101CEA6" w14:textId="77777777" w:rsidR="004B3E57" w:rsidRPr="0067301B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b/>
                <w:bCs/>
                <w:sz w:val="16"/>
                <w:szCs w:val="16"/>
              </w:rPr>
              <w:t>Férias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67301B">
              <w:rPr>
                <w:rFonts w:cs="Arial"/>
                <w:sz w:val="16"/>
                <w:szCs w:val="16"/>
              </w:rPr>
              <w:t>Aviso de Férias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D61861A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1627E72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Anual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A999D93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523EF927" w14:textId="77777777" w:rsidR="004B3E57" w:rsidRPr="00CF6B86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F6B86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54E92475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F288DCC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21D4972A" w14:textId="77777777" w:rsidR="004B3E57" w:rsidRPr="008B6F99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73B7E7BE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59" w:type="dxa"/>
            <w:vAlign w:val="center"/>
          </w:tcPr>
          <w:p w14:paraId="71425AC8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4B3E57" w:rsidRPr="008B6F99" w14:paraId="4383CCA3" w14:textId="77777777" w:rsidTr="0040540D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6994D222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467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Trabalhista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0D4E50F3" w14:textId="77777777" w:rsidR="004B3E57" w:rsidRPr="0067301B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b/>
                <w:bCs/>
                <w:sz w:val="16"/>
                <w:szCs w:val="16"/>
              </w:rPr>
              <w:t>Férias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67301B">
              <w:rPr>
                <w:rFonts w:cs="Arial"/>
                <w:sz w:val="16"/>
                <w:szCs w:val="16"/>
              </w:rPr>
              <w:t>Recibo de Férias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08431A7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3A719010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Anual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1B078BA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5A1432EA" w14:textId="77777777" w:rsidR="004B3E57" w:rsidRPr="00CF6B86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F6B86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53F20F73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847A3D2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F645820" w14:textId="77777777" w:rsidR="004B3E57" w:rsidRPr="008B6F99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07959D3E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59" w:type="dxa"/>
            <w:vAlign w:val="center"/>
          </w:tcPr>
          <w:p w14:paraId="11BE104B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4B3E57" w:rsidRPr="008B6F99" w14:paraId="7C5E2DFA" w14:textId="77777777" w:rsidTr="0040540D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324E5651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467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025237BF" w14:textId="77777777" w:rsidR="004B3E57" w:rsidRPr="0067301B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b/>
                <w:bCs/>
                <w:sz w:val="16"/>
                <w:szCs w:val="16"/>
              </w:rPr>
              <w:t>Férias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67301B">
              <w:rPr>
                <w:rFonts w:cs="Arial"/>
                <w:sz w:val="16"/>
                <w:szCs w:val="16"/>
              </w:rPr>
              <w:t>Comprovante de pagamento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7315775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Recorrente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AF4D868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Anual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E1EE168" w14:textId="77777777" w:rsidR="004B3E57" w:rsidRPr="0067301B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7301B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51B9FB2B" w14:textId="77777777" w:rsidR="004B3E57" w:rsidRPr="00CF6B86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F6B86">
              <w:rPr>
                <w:rFonts w:cs="Arial"/>
                <w:sz w:val="16"/>
                <w:szCs w:val="16"/>
              </w:rPr>
              <w:t>Não</w:t>
            </w:r>
          </w:p>
        </w:tc>
        <w:tc>
          <w:tcPr>
            <w:tcW w:w="1843" w:type="dxa"/>
            <w:vAlign w:val="center"/>
          </w:tcPr>
          <w:p w14:paraId="66E576C9" w14:textId="77777777" w:rsidR="004B3E57" w:rsidRPr="00C515DE" w:rsidRDefault="004B3E57" w:rsidP="0040540D">
            <w:pPr>
              <w:spacing w:line="240" w:lineRule="auto"/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C0AF8E1" w14:textId="77777777" w:rsidR="004B3E57" w:rsidRDefault="004B3E57" w:rsidP="0040540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1BFA8CE2" w14:textId="77777777" w:rsidR="004B3E57" w:rsidRPr="008B6F99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C515DE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3" w:type="dxa"/>
            <w:vAlign w:val="center"/>
          </w:tcPr>
          <w:p w14:paraId="75FB75F7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59" w:type="dxa"/>
            <w:vAlign w:val="center"/>
          </w:tcPr>
          <w:p w14:paraId="4AE989F4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65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4B3E57" w:rsidRPr="008B6F99" w14:paraId="3BC2098E" w14:textId="77777777" w:rsidTr="0040540D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4416D5F1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Saúde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3B1A5DC9" w14:textId="77777777" w:rsidR="004B3E57" w:rsidRPr="008B6F99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cs="Calibri"/>
                <w:b/>
                <w:bCs/>
                <w:sz w:val="16"/>
                <w:szCs w:val="16"/>
              </w:rPr>
              <w:t>Atestado de Saúde Ocupacional (ASO)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D8CBCAF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B2F8F85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Anual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AA1A43B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Todos os empregados</w:t>
            </w:r>
          </w:p>
        </w:tc>
        <w:tc>
          <w:tcPr>
            <w:tcW w:w="2001" w:type="dxa"/>
            <w:vAlign w:val="center"/>
          </w:tcPr>
          <w:p w14:paraId="762626C6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Entre os pedidos do mesmo CNPJ</w:t>
            </w:r>
          </w:p>
        </w:tc>
        <w:tc>
          <w:tcPr>
            <w:tcW w:w="1843" w:type="dxa"/>
            <w:vAlign w:val="center"/>
          </w:tcPr>
          <w:p w14:paraId="30AA74BD" w14:textId="77777777" w:rsidR="004B3E57" w:rsidRPr="008B6F99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164D456A" w14:textId="2E4ED310" w:rsidR="004B3E57" w:rsidRPr="008B6F99" w:rsidRDefault="004D31C3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2D6CA350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4B3E57" w:rsidRPr="008B6F99" w14:paraId="091C998A" w14:textId="77777777" w:rsidTr="0040540D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1DF57018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6BDA0496" w14:textId="77777777" w:rsidR="004B3E57" w:rsidRPr="008B6F99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C02D3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Ficha de EPI</w:t>
            </w:r>
            <w:r w:rsidRPr="00143D03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143D0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(Equipamento de Proteção Individual)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5EECD5A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5548CE09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Trimestral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5150F07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Todos os empregados</w:t>
            </w:r>
          </w:p>
        </w:tc>
        <w:tc>
          <w:tcPr>
            <w:tcW w:w="2001" w:type="dxa"/>
            <w:vAlign w:val="center"/>
          </w:tcPr>
          <w:p w14:paraId="73EE5EA0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Entre os pedidos do mesmo CNPJ</w:t>
            </w:r>
          </w:p>
        </w:tc>
        <w:tc>
          <w:tcPr>
            <w:tcW w:w="1843" w:type="dxa"/>
            <w:vAlign w:val="center"/>
          </w:tcPr>
          <w:p w14:paraId="1AB10D39" w14:textId="77777777" w:rsidR="004B3E57" w:rsidRPr="008B6F99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1555092B" w14:textId="2D724951" w:rsidR="004B3E57" w:rsidRPr="008B6F99" w:rsidRDefault="004D31C3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7A4D78B4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4B3E57" w:rsidRPr="008B6F99" w14:paraId="30ECF14F" w14:textId="77777777" w:rsidTr="0040540D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293AF842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5652CD7F" w14:textId="77777777" w:rsidR="004B3E57" w:rsidRPr="008B6F99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cs="Calibri"/>
                <w:b/>
                <w:bCs/>
                <w:sz w:val="16"/>
                <w:szCs w:val="16"/>
              </w:rPr>
              <w:t xml:space="preserve">Integração </w:t>
            </w:r>
            <w:r>
              <w:rPr>
                <w:rFonts w:cs="Calibri"/>
                <w:b/>
                <w:bCs/>
                <w:sz w:val="16"/>
                <w:szCs w:val="16"/>
              </w:rPr>
              <w:t>Operacional de Segurança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1A272F4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020D11C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cs="Calibri"/>
                <w:sz w:val="16"/>
                <w:szCs w:val="16"/>
              </w:rPr>
              <w:t>Envio único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602EA2D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Todos os empregados</w:t>
            </w:r>
          </w:p>
        </w:tc>
        <w:tc>
          <w:tcPr>
            <w:tcW w:w="2001" w:type="dxa"/>
            <w:vAlign w:val="center"/>
          </w:tcPr>
          <w:p w14:paraId="48DE935E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Pedidos com o mesmo tipo de contratação</w:t>
            </w:r>
          </w:p>
        </w:tc>
        <w:tc>
          <w:tcPr>
            <w:tcW w:w="1843" w:type="dxa"/>
            <w:vAlign w:val="center"/>
          </w:tcPr>
          <w:p w14:paraId="1DC860E1" w14:textId="77777777" w:rsidR="004B3E57" w:rsidRPr="008B6F99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2B396883" w14:textId="2B3D0033" w:rsidR="004B3E57" w:rsidRPr="008B6F99" w:rsidRDefault="004D31C3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546B3C16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0627A2" w:rsidRPr="008B6F99" w14:paraId="0CB984EC" w14:textId="77777777" w:rsidTr="00BF4017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0CF22AF6" w14:textId="77777777" w:rsidR="000627A2" w:rsidRPr="008B6F99" w:rsidRDefault="000627A2" w:rsidP="000627A2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4166C8E1" w14:textId="77777777" w:rsidR="000627A2" w:rsidRPr="008B6F99" w:rsidRDefault="000627A2" w:rsidP="000627A2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Treinamentos Legais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F352B58" w14:textId="77777777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C2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</w:tcPr>
          <w:p w14:paraId="55CC8D02" w14:textId="2938CA79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D3E90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1719" w:type="dxa"/>
            <w:shd w:val="clear" w:color="auto" w:fill="auto"/>
          </w:tcPr>
          <w:p w14:paraId="234A6EDA" w14:textId="09805A29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D3E90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2001" w:type="dxa"/>
            <w:vAlign w:val="center"/>
          </w:tcPr>
          <w:p w14:paraId="798B74F6" w14:textId="77777777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1BF">
              <w:rPr>
                <w:sz w:val="16"/>
                <w:szCs w:val="16"/>
              </w:rPr>
              <w:t>Entre os pedidos do mesmo CNPJ</w:t>
            </w:r>
          </w:p>
        </w:tc>
        <w:tc>
          <w:tcPr>
            <w:tcW w:w="1843" w:type="dxa"/>
            <w:vAlign w:val="center"/>
          </w:tcPr>
          <w:p w14:paraId="7613046A" w14:textId="77777777" w:rsidR="000627A2" w:rsidRPr="008B6F99" w:rsidRDefault="000627A2" w:rsidP="000627A2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529D4ADF" w14:textId="76AD1EC2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774E2A4B" w14:textId="77777777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0627A2" w:rsidRPr="008B6F99" w14:paraId="3E3FF2D3" w14:textId="77777777" w:rsidTr="00BF4017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442D0702" w14:textId="77777777" w:rsidR="000627A2" w:rsidRPr="008B6F99" w:rsidRDefault="000627A2" w:rsidP="000627A2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0E72B730" w14:textId="77777777" w:rsidR="000627A2" w:rsidRPr="008B6F99" w:rsidRDefault="000627A2" w:rsidP="000627A2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Treinamentos Internos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1EA6FA5" w14:textId="77777777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F6FC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674F34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15 dias 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após a mobilização</w:t>
            </w:r>
          </w:p>
        </w:tc>
        <w:tc>
          <w:tcPr>
            <w:tcW w:w="1614" w:type="dxa"/>
            <w:shd w:val="clear" w:color="auto" w:fill="auto"/>
          </w:tcPr>
          <w:p w14:paraId="79CA0A85" w14:textId="0CE349C1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D3E90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1719" w:type="dxa"/>
            <w:shd w:val="clear" w:color="auto" w:fill="auto"/>
          </w:tcPr>
          <w:p w14:paraId="57027AA3" w14:textId="1E763F05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D3E90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2001" w:type="dxa"/>
            <w:vAlign w:val="center"/>
          </w:tcPr>
          <w:p w14:paraId="1527B5D4" w14:textId="77777777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1BF">
              <w:rPr>
                <w:sz w:val="16"/>
                <w:szCs w:val="16"/>
              </w:rPr>
              <w:t>Entre os pedidos do mesmo CNPJ</w:t>
            </w:r>
          </w:p>
        </w:tc>
        <w:tc>
          <w:tcPr>
            <w:tcW w:w="1843" w:type="dxa"/>
            <w:vAlign w:val="center"/>
          </w:tcPr>
          <w:p w14:paraId="2F774E19" w14:textId="77777777" w:rsidR="000627A2" w:rsidRPr="008B6F99" w:rsidRDefault="000627A2" w:rsidP="000627A2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0EFBE4E2" w14:textId="17871907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708876BC" w14:textId="77777777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4B3E57" w:rsidRPr="008B6F99" w14:paraId="2B5907F3" w14:textId="77777777" w:rsidTr="0040540D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36534B1D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Segurança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347575CC" w14:textId="77777777" w:rsidR="004B3E57" w:rsidRPr="008B6F99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>Comprovante de Experiência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934D9EB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B98D8CD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 xml:space="preserve">Envio </w:t>
            </w:r>
            <w:r>
              <w:rPr>
                <w:rFonts w:cs="Arial"/>
                <w:sz w:val="16"/>
                <w:szCs w:val="16"/>
              </w:rPr>
              <w:t>ú</w:t>
            </w:r>
            <w:r w:rsidRPr="00DE5EEB">
              <w:rPr>
                <w:rFonts w:cs="Arial"/>
                <w:sz w:val="16"/>
                <w:szCs w:val="16"/>
              </w:rPr>
              <w:t>nico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1C1EE70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 xml:space="preserve">Conforme </w:t>
            </w:r>
            <w:r w:rsidRPr="00144251">
              <w:rPr>
                <w:rFonts w:cs="Arial"/>
                <w:sz w:val="16"/>
                <w:szCs w:val="16"/>
              </w:rPr>
              <w:fldChar w:fldCharType="begin"/>
            </w:r>
            <w:r w:rsidRPr="00144251">
              <w:rPr>
                <w:rFonts w:cs="Arial"/>
                <w:sz w:val="16"/>
                <w:szCs w:val="16"/>
              </w:rPr>
              <w:instrText xml:space="preserve"> REF _Ref191296188 \h </w:instrText>
            </w:r>
            <w:r>
              <w:rPr>
                <w:rFonts w:cs="Arial"/>
                <w:sz w:val="16"/>
                <w:szCs w:val="16"/>
              </w:rPr>
              <w:instrText xml:space="preserve"> \* MERGEFORMAT </w:instrText>
            </w:r>
            <w:r w:rsidRPr="00144251">
              <w:rPr>
                <w:rFonts w:cs="Arial"/>
                <w:sz w:val="16"/>
                <w:szCs w:val="16"/>
              </w:rPr>
            </w:r>
            <w:r w:rsidRPr="00144251">
              <w:rPr>
                <w:rFonts w:cs="Arial"/>
                <w:sz w:val="16"/>
                <w:szCs w:val="16"/>
              </w:rPr>
              <w:fldChar w:fldCharType="separate"/>
            </w:r>
            <w:r w:rsidRPr="00144251">
              <w:rPr>
                <w:sz w:val="16"/>
                <w:szCs w:val="16"/>
              </w:rPr>
              <w:t xml:space="preserve">Tabela </w:t>
            </w:r>
            <w:r w:rsidRPr="00144251">
              <w:rPr>
                <w:noProof/>
                <w:sz w:val="16"/>
                <w:szCs w:val="16"/>
              </w:rPr>
              <w:t>1</w:t>
            </w:r>
            <w:r w:rsidRPr="0014425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001" w:type="dxa"/>
          </w:tcPr>
          <w:p w14:paraId="17E520D9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534A8">
              <w:rPr>
                <w:sz w:val="16"/>
                <w:szCs w:val="16"/>
              </w:rPr>
              <w:t>Entre os pedidos do mesmo CNPJ</w:t>
            </w:r>
          </w:p>
        </w:tc>
        <w:tc>
          <w:tcPr>
            <w:tcW w:w="1843" w:type="dxa"/>
            <w:vAlign w:val="center"/>
          </w:tcPr>
          <w:p w14:paraId="4C29D65C" w14:textId="77777777" w:rsidR="004B3E57" w:rsidRPr="008B6F99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7C1163BB" w14:textId="57339111" w:rsidR="004B3E57" w:rsidRPr="008B6F99" w:rsidRDefault="004D31C3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422BF4BE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4B3E57" w:rsidRPr="008B6F99" w14:paraId="56CDDAC9" w14:textId="77777777" w:rsidTr="0040540D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1192B079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4388D877" w14:textId="77777777" w:rsidR="004B3E57" w:rsidRPr="008B6F99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>Autoavaliação de Alojamento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3E52425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38A89441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Data do contrato de locação ou vigência da prestação de serviço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64C6259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Tipo de moradi</w:t>
            </w:r>
            <w:r>
              <w:rPr>
                <w:rFonts w:cs="Arial"/>
                <w:sz w:val="16"/>
                <w:szCs w:val="16"/>
              </w:rPr>
              <w:t>a:</w:t>
            </w:r>
            <w:r w:rsidRPr="00DE5EEB">
              <w:rPr>
                <w:rFonts w:cs="Arial"/>
                <w:sz w:val="16"/>
                <w:szCs w:val="16"/>
              </w:rPr>
              <w:t xml:space="preserve"> Alojamento</w:t>
            </w:r>
          </w:p>
        </w:tc>
        <w:tc>
          <w:tcPr>
            <w:tcW w:w="2001" w:type="dxa"/>
            <w:vAlign w:val="center"/>
          </w:tcPr>
          <w:p w14:paraId="2B65B6EB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534A8">
              <w:rPr>
                <w:sz w:val="16"/>
                <w:szCs w:val="16"/>
              </w:rPr>
              <w:t>Entre pedidos da mesma unidade</w:t>
            </w:r>
          </w:p>
        </w:tc>
        <w:tc>
          <w:tcPr>
            <w:tcW w:w="1843" w:type="dxa"/>
            <w:vAlign w:val="center"/>
          </w:tcPr>
          <w:p w14:paraId="78270CE4" w14:textId="77777777" w:rsidR="004B3E57" w:rsidRPr="008B6F99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0D267786" w14:textId="7036BEED" w:rsidR="004B3E57" w:rsidRPr="008B6F99" w:rsidRDefault="004D31C3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17C40A5A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4B3E57" w:rsidRPr="008B6F99" w14:paraId="1E05A87C" w14:textId="77777777" w:rsidTr="0040540D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324F44C9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60E9ED9" w14:textId="77777777" w:rsidR="004B3E57" w:rsidRPr="008B6F99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 xml:space="preserve">Termo de inexistência de alojamento + </w:t>
            </w:r>
            <w:r>
              <w:rPr>
                <w:rFonts w:cs="Arial"/>
                <w:b/>
                <w:bCs/>
                <w:sz w:val="16"/>
                <w:szCs w:val="16"/>
              </w:rPr>
              <w:t>C</w:t>
            </w:r>
            <w:r w:rsidRPr="00053603">
              <w:rPr>
                <w:rFonts w:cs="Arial"/>
                <w:b/>
                <w:bCs/>
                <w:sz w:val="16"/>
                <w:szCs w:val="16"/>
              </w:rPr>
              <w:t>omprovante de residência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9F0BDC8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3AD580E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 xml:space="preserve">Envio </w:t>
            </w:r>
            <w:r>
              <w:rPr>
                <w:rFonts w:cs="Arial"/>
                <w:sz w:val="16"/>
                <w:szCs w:val="16"/>
              </w:rPr>
              <w:t>ú</w:t>
            </w:r>
            <w:r w:rsidRPr="00DE5EEB">
              <w:rPr>
                <w:rFonts w:cs="Arial"/>
                <w:sz w:val="16"/>
                <w:szCs w:val="16"/>
              </w:rPr>
              <w:t>nico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C17E5FA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Tipo de moradia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Pr="00DE5EEB">
              <w:rPr>
                <w:rFonts w:cs="Arial"/>
                <w:sz w:val="16"/>
                <w:szCs w:val="16"/>
              </w:rPr>
              <w:t>Local</w:t>
            </w:r>
          </w:p>
        </w:tc>
        <w:tc>
          <w:tcPr>
            <w:tcW w:w="2001" w:type="dxa"/>
            <w:vAlign w:val="center"/>
          </w:tcPr>
          <w:p w14:paraId="6BDEA04D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534A8">
              <w:rPr>
                <w:sz w:val="16"/>
                <w:szCs w:val="16"/>
              </w:rPr>
              <w:t>Entre pedidos da mesma unidade</w:t>
            </w:r>
          </w:p>
        </w:tc>
        <w:tc>
          <w:tcPr>
            <w:tcW w:w="1843" w:type="dxa"/>
            <w:vAlign w:val="center"/>
          </w:tcPr>
          <w:p w14:paraId="56B8AD2C" w14:textId="77777777" w:rsidR="004B3E57" w:rsidRPr="008B6F99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05D84CED" w14:textId="7469968C" w:rsidR="004B3E57" w:rsidRPr="008B6F99" w:rsidRDefault="004D31C3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560BCEB4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4B3E57" w:rsidRPr="008B6F99" w14:paraId="7EF2A573" w14:textId="77777777" w:rsidTr="0040540D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5A1D4F66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317BD84B" w14:textId="77777777" w:rsidR="004B3E57" w:rsidRPr="008B6F99" w:rsidRDefault="004B3E57" w:rsidP="0040540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>Comprovante da reserva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do hotel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7257FB9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74A1CB2C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Data da reserva do hotel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DFC57A2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Tipo de moradi</w:t>
            </w:r>
            <w:r>
              <w:rPr>
                <w:rFonts w:cs="Arial"/>
                <w:sz w:val="16"/>
                <w:szCs w:val="16"/>
              </w:rPr>
              <w:t>a:</w:t>
            </w:r>
            <w:r w:rsidRPr="00DE5EEB">
              <w:rPr>
                <w:rFonts w:cs="Arial"/>
                <w:sz w:val="16"/>
                <w:szCs w:val="16"/>
              </w:rPr>
              <w:t xml:space="preserve"> Hotel</w:t>
            </w:r>
          </w:p>
        </w:tc>
        <w:tc>
          <w:tcPr>
            <w:tcW w:w="2001" w:type="dxa"/>
            <w:vAlign w:val="center"/>
          </w:tcPr>
          <w:p w14:paraId="54BADD68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534A8">
              <w:rPr>
                <w:sz w:val="16"/>
                <w:szCs w:val="16"/>
              </w:rPr>
              <w:t>Entre pedidos da mesma unidade</w:t>
            </w:r>
          </w:p>
        </w:tc>
        <w:tc>
          <w:tcPr>
            <w:tcW w:w="1843" w:type="dxa"/>
            <w:vAlign w:val="center"/>
          </w:tcPr>
          <w:p w14:paraId="1FCCCCDA" w14:textId="77777777" w:rsidR="004B3E57" w:rsidRPr="008B6F99" w:rsidRDefault="004B3E57" w:rsidP="0040540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0EDB9A85" w14:textId="45233A02" w:rsidR="004B3E57" w:rsidRPr="008B6F99" w:rsidRDefault="004D31C3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19C39332" w14:textId="77777777" w:rsidR="004B3E57" w:rsidRPr="008B6F99" w:rsidRDefault="004B3E57" w:rsidP="0040540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</w:tbl>
    <w:p w14:paraId="28C438DC" w14:textId="77777777" w:rsidR="00CA6ACD" w:rsidRDefault="00CA6ACD" w:rsidP="00CA6ACD"/>
    <w:p w14:paraId="2C58C657" w14:textId="77777777" w:rsidR="003A1E5B" w:rsidRDefault="003A1E5B" w:rsidP="00CA6ACD"/>
    <w:p w14:paraId="5E0DD722" w14:textId="77777777" w:rsidR="003A1E5B" w:rsidRDefault="003A1E5B" w:rsidP="00CA6ACD"/>
    <w:p w14:paraId="19CBB286" w14:textId="77777777" w:rsidR="003A1E5B" w:rsidRDefault="003A1E5B" w:rsidP="00CA6ACD"/>
    <w:p w14:paraId="071599DA" w14:textId="77777777" w:rsidR="003A1E5B" w:rsidRDefault="003A1E5B" w:rsidP="00CA6ACD"/>
    <w:p w14:paraId="4860761C" w14:textId="77777777" w:rsidR="003A1E5B" w:rsidRDefault="003A1E5B" w:rsidP="00CA6ACD"/>
    <w:p w14:paraId="58A642A0" w14:textId="77777777" w:rsidR="003A1E5B" w:rsidRDefault="003A1E5B" w:rsidP="00CA6ACD"/>
    <w:p w14:paraId="3F1CE400" w14:textId="77777777" w:rsidR="003A1E5B" w:rsidRDefault="003A1E5B" w:rsidP="00CA6ACD"/>
    <w:p w14:paraId="1F5E7A6E" w14:textId="77777777" w:rsidR="003A1E5B" w:rsidRDefault="003A1E5B" w:rsidP="00CA6ACD"/>
    <w:p w14:paraId="5F48D691" w14:textId="7688D330" w:rsidR="00A816A6" w:rsidRDefault="00A816A6" w:rsidP="00A816A6">
      <w:pPr>
        <w:pStyle w:val="Ttulo1"/>
      </w:pPr>
      <w:bookmarkStart w:id="5" w:name="_Ref192147151"/>
      <w:r w:rsidRPr="006D4B46">
        <w:lastRenderedPageBreak/>
        <w:t>RELAÇÃO DE DOCUMENTOS PARA MOBILIZAÇÃO – CATEGORIA</w:t>
      </w:r>
      <w:r>
        <w:t xml:space="preserve"> COMODATO</w:t>
      </w:r>
      <w:bookmarkEnd w:id="5"/>
    </w:p>
    <w:p w14:paraId="30932B67" w14:textId="304CC33B" w:rsidR="00EA118F" w:rsidRDefault="00EA118F" w:rsidP="00EA118F">
      <w:pPr>
        <w:pStyle w:val="Ttulo2"/>
        <w:rPr>
          <w:caps w:val="0"/>
        </w:rPr>
      </w:pPr>
      <w:r>
        <w:rPr>
          <w:caps w:val="0"/>
        </w:rPr>
        <w:t>DOCUMENTAÇÃO EMPRESA</w:t>
      </w:r>
    </w:p>
    <w:tbl>
      <w:tblPr>
        <w:tblW w:w="1530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9"/>
        <w:gridCol w:w="2689"/>
        <w:gridCol w:w="1090"/>
        <w:gridCol w:w="1613"/>
        <w:gridCol w:w="1629"/>
        <w:gridCol w:w="2003"/>
        <w:gridCol w:w="1840"/>
        <w:gridCol w:w="1722"/>
        <w:gridCol w:w="1559"/>
      </w:tblGrid>
      <w:tr w:rsidR="00EA118F" w:rsidRPr="006D4B46" w14:paraId="59C9F399" w14:textId="77777777" w:rsidTr="00AB3C3C">
        <w:trPr>
          <w:trHeight w:val="454"/>
        </w:trPr>
        <w:tc>
          <w:tcPr>
            <w:tcW w:w="1159" w:type="dxa"/>
            <w:shd w:val="clear" w:color="auto" w:fill="0000BF"/>
            <w:vAlign w:val="center"/>
            <w:hideMark/>
          </w:tcPr>
          <w:p w14:paraId="34AE8FC6" w14:textId="77777777" w:rsidR="00EA118F" w:rsidRPr="00B8017E" w:rsidRDefault="00EA118F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CATEGORIA</w:t>
            </w:r>
          </w:p>
        </w:tc>
        <w:tc>
          <w:tcPr>
            <w:tcW w:w="2689" w:type="dxa"/>
            <w:shd w:val="clear" w:color="auto" w:fill="0000BF"/>
            <w:vAlign w:val="center"/>
            <w:hideMark/>
          </w:tcPr>
          <w:p w14:paraId="27CE5E53" w14:textId="77777777" w:rsidR="00EA118F" w:rsidRPr="00B8017E" w:rsidRDefault="00EA118F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DOCUMENTAÇÃO</w:t>
            </w:r>
          </w:p>
        </w:tc>
        <w:tc>
          <w:tcPr>
            <w:tcW w:w="1090" w:type="dxa"/>
            <w:shd w:val="clear" w:color="auto" w:fill="0000BF"/>
            <w:vAlign w:val="center"/>
            <w:hideMark/>
          </w:tcPr>
          <w:p w14:paraId="330553E5" w14:textId="77777777" w:rsidR="00EA118F" w:rsidRPr="00B8017E" w:rsidRDefault="00EA118F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ENTREGA</w:t>
            </w:r>
          </w:p>
        </w:tc>
        <w:tc>
          <w:tcPr>
            <w:tcW w:w="1613" w:type="dxa"/>
            <w:shd w:val="clear" w:color="auto" w:fill="0000BF"/>
            <w:vAlign w:val="center"/>
            <w:hideMark/>
          </w:tcPr>
          <w:p w14:paraId="6E704571" w14:textId="77777777" w:rsidR="00EA118F" w:rsidRPr="00B8017E" w:rsidRDefault="00EA118F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PERIODICIDADE</w:t>
            </w:r>
          </w:p>
        </w:tc>
        <w:tc>
          <w:tcPr>
            <w:tcW w:w="1629" w:type="dxa"/>
            <w:shd w:val="clear" w:color="auto" w:fill="0000BF"/>
            <w:vAlign w:val="center"/>
            <w:hideMark/>
          </w:tcPr>
          <w:p w14:paraId="6424E44E" w14:textId="77777777" w:rsidR="00EA118F" w:rsidRPr="00B8017E" w:rsidRDefault="00EA118F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APLICABILIDADE</w:t>
            </w:r>
          </w:p>
        </w:tc>
        <w:tc>
          <w:tcPr>
            <w:tcW w:w="2003" w:type="dxa"/>
            <w:shd w:val="clear" w:color="auto" w:fill="0000BF"/>
            <w:vAlign w:val="center"/>
          </w:tcPr>
          <w:p w14:paraId="76575FAC" w14:textId="77777777" w:rsidR="00EA118F" w:rsidRPr="00B8017E" w:rsidRDefault="00EA118F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REAPROVEITAMENTO</w:t>
            </w:r>
          </w:p>
        </w:tc>
        <w:tc>
          <w:tcPr>
            <w:tcW w:w="1840" w:type="dxa"/>
            <w:shd w:val="clear" w:color="auto" w:fill="0000BF"/>
          </w:tcPr>
          <w:p w14:paraId="10FE3370" w14:textId="77777777" w:rsidR="00EA118F" w:rsidRDefault="00EA118F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GESTÃO DE CONSEQUÊNCIAS</w:t>
            </w:r>
          </w:p>
        </w:tc>
        <w:tc>
          <w:tcPr>
            <w:tcW w:w="1722" w:type="dxa"/>
            <w:shd w:val="clear" w:color="auto" w:fill="0000BF"/>
            <w:vAlign w:val="center"/>
          </w:tcPr>
          <w:p w14:paraId="0307FD2C" w14:textId="77777777" w:rsidR="00EA118F" w:rsidRPr="00B8017E" w:rsidRDefault="00EA118F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ROTINA DE MONITORAMENTO</w:t>
            </w:r>
          </w:p>
        </w:tc>
        <w:tc>
          <w:tcPr>
            <w:tcW w:w="1559" w:type="dxa"/>
            <w:shd w:val="clear" w:color="auto" w:fill="0000BF"/>
            <w:vAlign w:val="center"/>
          </w:tcPr>
          <w:p w14:paraId="64883E46" w14:textId="77777777" w:rsidR="00EA118F" w:rsidRPr="00B8017E" w:rsidRDefault="00EA118F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GOVERNANÇA</w:t>
            </w:r>
          </w:p>
        </w:tc>
      </w:tr>
      <w:tr w:rsidR="00A31C3D" w:rsidRPr="006D4B46" w14:paraId="071DE017" w14:textId="77777777" w:rsidTr="00A31C3D">
        <w:trPr>
          <w:trHeight w:val="764"/>
        </w:trPr>
        <w:tc>
          <w:tcPr>
            <w:tcW w:w="1159" w:type="dxa"/>
            <w:shd w:val="clear" w:color="auto" w:fill="auto"/>
            <w:vAlign w:val="center"/>
          </w:tcPr>
          <w:p w14:paraId="33932234" w14:textId="77777777" w:rsidR="00A31C3D" w:rsidRPr="00D10933" w:rsidRDefault="00A31C3D" w:rsidP="00A31C3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E93F4C4" w14:textId="122AAD5C" w:rsidR="00A31C3D" w:rsidRPr="00D10933" w:rsidRDefault="00A31C3D" w:rsidP="00A31C3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cs="Arial"/>
                <w:b/>
                <w:bCs/>
                <w:sz w:val="16"/>
                <w:szCs w:val="16"/>
              </w:rPr>
              <w:t>Certidão de Regularidade do FGTS ou CND do FGTS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D21CECD" w14:textId="77777777" w:rsidR="00A31C3D" w:rsidRPr="00D10933" w:rsidRDefault="00A31C3D" w:rsidP="00A31C3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Recorrente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507993E" w14:textId="298E5186" w:rsidR="00A31C3D" w:rsidRPr="00D10933" w:rsidRDefault="00A31C3D" w:rsidP="00A31C3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1C3D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F8EA248" w14:textId="7B8189EE" w:rsidR="00A31C3D" w:rsidRPr="00D10933" w:rsidRDefault="00A31C3D" w:rsidP="00A31C3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1C3D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Empregado regido pela CLT</w:t>
            </w:r>
          </w:p>
        </w:tc>
        <w:tc>
          <w:tcPr>
            <w:tcW w:w="2003" w:type="dxa"/>
            <w:vAlign w:val="center"/>
          </w:tcPr>
          <w:p w14:paraId="7DF49E49" w14:textId="77777777" w:rsidR="00A31C3D" w:rsidRPr="00D10933" w:rsidRDefault="00A31C3D" w:rsidP="00A31C3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40" w:type="dxa"/>
            <w:vAlign w:val="center"/>
          </w:tcPr>
          <w:p w14:paraId="2C695992" w14:textId="77777777" w:rsidR="00A31C3D" w:rsidRPr="00D10933" w:rsidRDefault="00A31C3D" w:rsidP="00A31C3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609E040A" w14:textId="77777777" w:rsidR="00A31C3D" w:rsidRPr="00D10933" w:rsidRDefault="00A31C3D" w:rsidP="00A31C3D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290DD0D8" w14:textId="77777777" w:rsidR="00A31C3D" w:rsidRPr="00D10933" w:rsidRDefault="00A31C3D" w:rsidP="00A31C3D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2" w:type="dxa"/>
            <w:vAlign w:val="center"/>
          </w:tcPr>
          <w:p w14:paraId="1211C6D0" w14:textId="77777777" w:rsidR="00A31C3D" w:rsidRPr="00D10933" w:rsidRDefault="00A31C3D" w:rsidP="00A31C3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59" w:type="dxa"/>
            <w:vAlign w:val="center"/>
          </w:tcPr>
          <w:p w14:paraId="4F04D2F5" w14:textId="77777777" w:rsidR="00A31C3D" w:rsidRPr="00D10933" w:rsidRDefault="00A31C3D" w:rsidP="00A31C3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A31C3D" w:rsidRPr="006D4B46" w14:paraId="4BBA8CAC" w14:textId="77777777" w:rsidTr="00A31C3D">
        <w:trPr>
          <w:trHeight w:val="764"/>
        </w:trPr>
        <w:tc>
          <w:tcPr>
            <w:tcW w:w="1159" w:type="dxa"/>
            <w:shd w:val="clear" w:color="auto" w:fill="auto"/>
            <w:vAlign w:val="center"/>
          </w:tcPr>
          <w:p w14:paraId="202A9917" w14:textId="77777777" w:rsidR="00A31C3D" w:rsidRPr="00D10933" w:rsidRDefault="00A31C3D" w:rsidP="00A31C3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D3FCCD1" w14:textId="3CDE0E4B" w:rsidR="00A31C3D" w:rsidRPr="00D10933" w:rsidRDefault="00A31C3D" w:rsidP="00A31C3D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cs="Arial"/>
                <w:b/>
                <w:bCs/>
                <w:sz w:val="16"/>
                <w:szCs w:val="16"/>
              </w:rPr>
              <w:t xml:space="preserve">Certidão de Débitos Trabalhistas (CNDT) 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3A13003" w14:textId="77777777" w:rsidR="00A31C3D" w:rsidRPr="00D10933" w:rsidRDefault="00A31C3D" w:rsidP="00A31C3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Recorrente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9BBC4DF" w14:textId="7E60C550" w:rsidR="00A31C3D" w:rsidRPr="00D10933" w:rsidRDefault="00A31C3D" w:rsidP="00A31C3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1C3D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Semestral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37C7A6D" w14:textId="7CAECE07" w:rsidR="00A31C3D" w:rsidRPr="00D10933" w:rsidRDefault="00A31C3D" w:rsidP="00A31C3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1C3D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Empregado regido pela CLT</w:t>
            </w:r>
          </w:p>
        </w:tc>
        <w:tc>
          <w:tcPr>
            <w:tcW w:w="2003" w:type="dxa"/>
            <w:vAlign w:val="center"/>
          </w:tcPr>
          <w:p w14:paraId="19717227" w14:textId="77777777" w:rsidR="00A31C3D" w:rsidRPr="00D10933" w:rsidRDefault="00A31C3D" w:rsidP="00A31C3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40" w:type="dxa"/>
          </w:tcPr>
          <w:p w14:paraId="57343188" w14:textId="77777777" w:rsidR="007C5DA8" w:rsidRPr="00D10933" w:rsidRDefault="007C5DA8" w:rsidP="007C5DA8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85D21FD" w14:textId="77777777" w:rsidR="007C5DA8" w:rsidRPr="00D10933" w:rsidRDefault="007C5DA8" w:rsidP="007C5DA8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5104596C" w14:textId="77ED8E2B" w:rsidR="00A31C3D" w:rsidRPr="00D10933" w:rsidRDefault="007C5DA8" w:rsidP="007C5DA8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2" w:type="dxa"/>
            <w:vAlign w:val="center"/>
          </w:tcPr>
          <w:p w14:paraId="2EE76BDD" w14:textId="77777777" w:rsidR="00A31C3D" w:rsidRPr="00D10933" w:rsidRDefault="00A31C3D" w:rsidP="00A31C3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59" w:type="dxa"/>
            <w:vAlign w:val="center"/>
          </w:tcPr>
          <w:p w14:paraId="7F21B8C6" w14:textId="77777777" w:rsidR="00A31C3D" w:rsidRPr="00D10933" w:rsidRDefault="00A31C3D" w:rsidP="00A31C3D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7335F1" w:rsidRPr="006D4B46" w14:paraId="518C21A9" w14:textId="77777777" w:rsidTr="00A31C3D">
        <w:trPr>
          <w:trHeight w:val="764"/>
        </w:trPr>
        <w:tc>
          <w:tcPr>
            <w:tcW w:w="1159" w:type="dxa"/>
            <w:shd w:val="clear" w:color="auto" w:fill="auto"/>
            <w:vAlign w:val="center"/>
          </w:tcPr>
          <w:p w14:paraId="4EB38F5B" w14:textId="728E70B9" w:rsidR="007335F1" w:rsidRPr="00D10933" w:rsidRDefault="007335F1" w:rsidP="007335F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598F6CF9" w14:textId="2DD724D8" w:rsidR="007335F1" w:rsidRPr="00D10933" w:rsidRDefault="007335F1" w:rsidP="007335F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cs="Arial"/>
                <w:b/>
                <w:bCs/>
                <w:sz w:val="16"/>
                <w:szCs w:val="16"/>
              </w:rPr>
              <w:t>CND Federal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E548145" w14:textId="68CB7500" w:rsidR="007335F1" w:rsidRPr="00D10933" w:rsidRDefault="007335F1" w:rsidP="007335F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Recorrente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AF014B9" w14:textId="617E7743" w:rsidR="007335F1" w:rsidRPr="00D10933" w:rsidRDefault="007335F1" w:rsidP="007335F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1C3D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Semestral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757E356" w14:textId="36827553" w:rsidR="007335F1" w:rsidRPr="00D10933" w:rsidRDefault="007335F1" w:rsidP="007335F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1C3D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Empregado regido pela CLT</w:t>
            </w:r>
          </w:p>
        </w:tc>
        <w:tc>
          <w:tcPr>
            <w:tcW w:w="2003" w:type="dxa"/>
            <w:vAlign w:val="center"/>
          </w:tcPr>
          <w:p w14:paraId="71B923D2" w14:textId="02E96D56" w:rsidR="007335F1" w:rsidRPr="00D10933" w:rsidRDefault="007335F1" w:rsidP="007335F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40" w:type="dxa"/>
            <w:vAlign w:val="center"/>
          </w:tcPr>
          <w:p w14:paraId="74267D29" w14:textId="77777777" w:rsidR="007335F1" w:rsidRPr="00D10933" w:rsidRDefault="007335F1" w:rsidP="007335F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39C7839" w14:textId="77777777" w:rsidR="007335F1" w:rsidRPr="00D10933" w:rsidRDefault="007335F1" w:rsidP="007335F1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66A0175D" w14:textId="24BCCC98" w:rsidR="007335F1" w:rsidRPr="00D10933" w:rsidRDefault="007335F1" w:rsidP="007335F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1722" w:type="dxa"/>
            <w:vAlign w:val="center"/>
          </w:tcPr>
          <w:p w14:paraId="26AD302A" w14:textId="504724A2" w:rsidR="007335F1" w:rsidRPr="00D10933" w:rsidRDefault="007335F1" w:rsidP="007335F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559" w:type="dxa"/>
            <w:vAlign w:val="center"/>
          </w:tcPr>
          <w:p w14:paraId="5D1D8BE1" w14:textId="54553D4E" w:rsidR="007335F1" w:rsidRPr="00D10933" w:rsidRDefault="007335F1" w:rsidP="007335F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7335F1" w:rsidRPr="006D4B46" w14:paraId="1C0B2B30" w14:textId="77777777" w:rsidTr="00AB3C3C">
        <w:trPr>
          <w:trHeight w:val="764"/>
        </w:trPr>
        <w:tc>
          <w:tcPr>
            <w:tcW w:w="1159" w:type="dxa"/>
            <w:shd w:val="clear" w:color="auto" w:fill="auto"/>
            <w:vAlign w:val="center"/>
          </w:tcPr>
          <w:p w14:paraId="5343535D" w14:textId="184B1707" w:rsidR="007335F1" w:rsidRPr="00D10933" w:rsidRDefault="007335F1" w:rsidP="007335F1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Saúde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58E1F1E6" w14:textId="2DE212F3" w:rsidR="007335F1" w:rsidRPr="00D10933" w:rsidRDefault="007335F1" w:rsidP="007335F1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48223E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Programa de Controle Médico de Saúde Ocupacional (PCMSO)</w:t>
            </w:r>
            <w:r w:rsidRPr="001D4A53">
              <w:rPr>
                <w:rFonts w:eastAsia="Times New Roman" w:cs="Calibri"/>
                <w:b/>
                <w:bCs/>
                <w:kern w:val="0"/>
                <w:sz w:val="14"/>
                <w:szCs w:val="14"/>
                <w:lang w:eastAsia="pt-BR"/>
                <w14:ligatures w14:val="none"/>
              </w:rPr>
              <w:br/>
            </w:r>
            <w:r w:rsidRPr="007335F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O documento deve ser elaborado para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</w:t>
            </w:r>
            <w:r w:rsidR="00775612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especificamente para a unidade e local</w:t>
            </w:r>
            <w:r w:rsidRPr="007335F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da prestação de serviço</w:t>
            </w:r>
            <w:r w:rsidR="00775612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F09D999" w14:textId="43B0B676" w:rsidR="007335F1" w:rsidRPr="00D10933" w:rsidRDefault="000762CB" w:rsidP="007335F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7EDA2A3" w14:textId="697D951B" w:rsidR="007335F1" w:rsidRPr="00D10933" w:rsidRDefault="000762CB" w:rsidP="007335F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2854253" w14:textId="2CF80565" w:rsidR="007335F1" w:rsidRPr="00D10933" w:rsidRDefault="000762CB" w:rsidP="007335F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1C3D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Empregado regido pela CLT</w:t>
            </w:r>
          </w:p>
        </w:tc>
        <w:tc>
          <w:tcPr>
            <w:tcW w:w="2003" w:type="dxa"/>
            <w:vAlign w:val="center"/>
          </w:tcPr>
          <w:p w14:paraId="6D4E2E56" w14:textId="0091A061" w:rsidR="007335F1" w:rsidRPr="00D10933" w:rsidRDefault="000762CB" w:rsidP="007335F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40" w:type="dxa"/>
            <w:vAlign w:val="center"/>
          </w:tcPr>
          <w:p w14:paraId="6B547E51" w14:textId="1FA0FCBB" w:rsidR="007335F1" w:rsidRPr="00D10933" w:rsidRDefault="000762CB" w:rsidP="007335F1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2" w:type="dxa"/>
            <w:vAlign w:val="center"/>
          </w:tcPr>
          <w:p w14:paraId="237EEAFB" w14:textId="74FEEDB6" w:rsidR="007335F1" w:rsidRPr="00D10933" w:rsidRDefault="004D31C3" w:rsidP="007335F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570954E8" w14:textId="0BB37532" w:rsidR="007335F1" w:rsidRPr="00D10933" w:rsidRDefault="000762CB" w:rsidP="007335F1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E02796" w:rsidRPr="006D4B46" w14:paraId="77642223" w14:textId="77777777" w:rsidTr="00AB3C3C">
        <w:trPr>
          <w:trHeight w:val="764"/>
        </w:trPr>
        <w:tc>
          <w:tcPr>
            <w:tcW w:w="1159" w:type="dxa"/>
            <w:shd w:val="clear" w:color="auto" w:fill="auto"/>
            <w:vAlign w:val="center"/>
          </w:tcPr>
          <w:p w14:paraId="7384A148" w14:textId="70B0AEE0" w:rsidR="00E02796" w:rsidRPr="00D10933" w:rsidRDefault="00E02796" w:rsidP="00E02796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22C46FC" w14:textId="05E41D09" w:rsidR="00E02796" w:rsidRPr="00D10933" w:rsidRDefault="00E02796" w:rsidP="00E02796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48223E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PGR - Programa de Gerenciamento de Riscos específico</w:t>
            </w:r>
            <w:r w:rsidRPr="003C7FE8">
              <w:rPr>
                <w:rFonts w:eastAsia="Times New Roman" w:cs="Calibri"/>
                <w:b/>
                <w:bCs/>
                <w:kern w:val="0"/>
                <w:sz w:val="14"/>
                <w:szCs w:val="14"/>
                <w:lang w:eastAsia="pt-BR"/>
                <w14:ligatures w14:val="none"/>
              </w:rPr>
              <w:br/>
            </w:r>
            <w:r w:rsidRPr="007335F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O documento deve ser elaborado para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especificamente para a unidade e local</w:t>
            </w:r>
            <w:r w:rsidRPr="007335F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 da prestação de serviço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7AC06E4" w14:textId="445C653E" w:rsidR="00E02796" w:rsidRPr="00EF6AA3" w:rsidRDefault="00E02796" w:rsidP="00E02796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6AA3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D912E65" w14:textId="27A4E4A6" w:rsidR="00E02796" w:rsidRPr="00EF6AA3" w:rsidRDefault="00E02796" w:rsidP="00E02796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6AA3">
              <w:rPr>
                <w:rFonts w:cs="Arial"/>
                <w:sz w:val="16"/>
                <w:szCs w:val="16"/>
              </w:rPr>
              <w:t>Bienal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5ADC32B" w14:textId="7BE48812" w:rsidR="00E02796" w:rsidRPr="00EF6AA3" w:rsidRDefault="00E02796" w:rsidP="00E02796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6AA3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3" w:type="dxa"/>
            <w:vAlign w:val="center"/>
          </w:tcPr>
          <w:p w14:paraId="1625005F" w14:textId="2461A972" w:rsidR="00E02796" w:rsidRPr="00D10933" w:rsidRDefault="00E02796" w:rsidP="00E02796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40" w:type="dxa"/>
            <w:vAlign w:val="center"/>
          </w:tcPr>
          <w:p w14:paraId="248BF562" w14:textId="6E2633EB" w:rsidR="00E02796" w:rsidRPr="00D10933" w:rsidRDefault="00E02796" w:rsidP="00E02796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2" w:type="dxa"/>
            <w:vAlign w:val="center"/>
          </w:tcPr>
          <w:p w14:paraId="28518546" w14:textId="585951DC" w:rsidR="00E02796" w:rsidRPr="00D10933" w:rsidRDefault="004D31C3" w:rsidP="00E02796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5A728BA5" w14:textId="603C61BC" w:rsidR="00E02796" w:rsidRPr="00D10933" w:rsidRDefault="00E02796" w:rsidP="00E02796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E02796" w:rsidRPr="006D4B46" w14:paraId="710A5320" w14:textId="77777777" w:rsidTr="00AB3C3C">
        <w:trPr>
          <w:trHeight w:val="764"/>
        </w:trPr>
        <w:tc>
          <w:tcPr>
            <w:tcW w:w="1159" w:type="dxa"/>
            <w:shd w:val="clear" w:color="auto" w:fill="auto"/>
            <w:vAlign w:val="center"/>
          </w:tcPr>
          <w:p w14:paraId="577E99D1" w14:textId="31AC6768" w:rsidR="00E02796" w:rsidRPr="00D10933" w:rsidRDefault="00E02796" w:rsidP="00E02796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EDFBF91" w14:textId="03722C17" w:rsidR="00E02796" w:rsidRPr="00D10933" w:rsidRDefault="00E02796" w:rsidP="00E02796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48223E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Termo de Ciência preenchido e assinado</w:t>
            </w:r>
            <w:r w:rsidRPr="0048223E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Disponível na última página do Manual de Requisitos de SSMA para Contratadas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8C4F2F1" w14:textId="4574892A" w:rsidR="00E02796" w:rsidRPr="00D10933" w:rsidRDefault="00E02796" w:rsidP="00E02796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6AA3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6A8FC84" w14:textId="22BED86A" w:rsidR="00E02796" w:rsidRPr="00D10933" w:rsidRDefault="00E02796" w:rsidP="00E02796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F6AA3">
              <w:rPr>
                <w:rFonts w:cs="Arial"/>
                <w:sz w:val="16"/>
                <w:szCs w:val="16"/>
              </w:rPr>
              <w:t>Bienal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BEC1C2F" w14:textId="6342EC23" w:rsidR="00E02796" w:rsidRPr="00D10933" w:rsidRDefault="00E02796" w:rsidP="00E02796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Todas as empresas</w:t>
            </w:r>
          </w:p>
        </w:tc>
        <w:tc>
          <w:tcPr>
            <w:tcW w:w="2003" w:type="dxa"/>
            <w:vAlign w:val="center"/>
          </w:tcPr>
          <w:p w14:paraId="5C0214CF" w14:textId="77A78F47" w:rsidR="00E02796" w:rsidRPr="00D10933" w:rsidRDefault="00E02796" w:rsidP="00E02796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Sim</w:t>
            </w:r>
          </w:p>
        </w:tc>
        <w:tc>
          <w:tcPr>
            <w:tcW w:w="1840" w:type="dxa"/>
            <w:vAlign w:val="center"/>
          </w:tcPr>
          <w:p w14:paraId="56E52C07" w14:textId="077E4F5A" w:rsidR="00E02796" w:rsidRPr="00D10933" w:rsidRDefault="00E02796" w:rsidP="00E02796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2" w:type="dxa"/>
            <w:vAlign w:val="center"/>
          </w:tcPr>
          <w:p w14:paraId="30D6F8C9" w14:textId="097725D6" w:rsidR="00E02796" w:rsidRPr="00D10933" w:rsidRDefault="004D31C3" w:rsidP="00E02796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4213149B" w14:textId="6C7A8688" w:rsidR="00E02796" w:rsidRPr="00D10933" w:rsidRDefault="00E02796" w:rsidP="00E02796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</w:tbl>
    <w:p w14:paraId="24C11B4D" w14:textId="14603459" w:rsidR="00EA118F" w:rsidRDefault="00EA118F" w:rsidP="00EA118F">
      <w:pPr>
        <w:pStyle w:val="Ttulo2"/>
        <w:rPr>
          <w:caps w:val="0"/>
        </w:rPr>
      </w:pPr>
      <w:r>
        <w:rPr>
          <w:caps w:val="0"/>
        </w:rPr>
        <w:lastRenderedPageBreak/>
        <w:t>DOCUMENTAÇÃO EMPREGADO</w:t>
      </w:r>
    </w:p>
    <w:tbl>
      <w:tblPr>
        <w:tblW w:w="1532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2699"/>
        <w:gridCol w:w="1093"/>
        <w:gridCol w:w="1614"/>
        <w:gridCol w:w="1627"/>
        <w:gridCol w:w="2001"/>
        <w:gridCol w:w="1844"/>
        <w:gridCol w:w="1723"/>
        <w:gridCol w:w="1559"/>
      </w:tblGrid>
      <w:tr w:rsidR="00EA118F" w:rsidRPr="006D4B46" w14:paraId="633F9D1F" w14:textId="77777777" w:rsidTr="00AB3C3C">
        <w:trPr>
          <w:trHeight w:val="454"/>
        </w:trPr>
        <w:tc>
          <w:tcPr>
            <w:tcW w:w="1161" w:type="dxa"/>
            <w:shd w:val="clear" w:color="auto" w:fill="E48A33"/>
            <w:vAlign w:val="center"/>
            <w:hideMark/>
          </w:tcPr>
          <w:p w14:paraId="4E4CF06A" w14:textId="77777777" w:rsidR="00EA118F" w:rsidRPr="00B8017E" w:rsidRDefault="00EA118F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CATEGORIA</w:t>
            </w:r>
          </w:p>
        </w:tc>
        <w:tc>
          <w:tcPr>
            <w:tcW w:w="2699" w:type="dxa"/>
            <w:shd w:val="clear" w:color="auto" w:fill="E48A33"/>
            <w:vAlign w:val="center"/>
            <w:hideMark/>
          </w:tcPr>
          <w:p w14:paraId="78AFF45C" w14:textId="77777777" w:rsidR="00EA118F" w:rsidRPr="00B8017E" w:rsidRDefault="00EA118F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DOCUMENTAÇÃO</w:t>
            </w:r>
          </w:p>
        </w:tc>
        <w:tc>
          <w:tcPr>
            <w:tcW w:w="1093" w:type="dxa"/>
            <w:shd w:val="clear" w:color="auto" w:fill="E48A33"/>
            <w:vAlign w:val="center"/>
            <w:hideMark/>
          </w:tcPr>
          <w:p w14:paraId="113E762B" w14:textId="77777777" w:rsidR="00EA118F" w:rsidRPr="00B8017E" w:rsidRDefault="00EA118F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ENTREGA</w:t>
            </w:r>
          </w:p>
        </w:tc>
        <w:tc>
          <w:tcPr>
            <w:tcW w:w="1614" w:type="dxa"/>
            <w:shd w:val="clear" w:color="auto" w:fill="E48A33"/>
            <w:vAlign w:val="center"/>
            <w:hideMark/>
          </w:tcPr>
          <w:p w14:paraId="24481621" w14:textId="77777777" w:rsidR="00EA118F" w:rsidRPr="00B8017E" w:rsidRDefault="00EA118F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PERIODICIDADE</w:t>
            </w:r>
          </w:p>
        </w:tc>
        <w:tc>
          <w:tcPr>
            <w:tcW w:w="1627" w:type="dxa"/>
            <w:shd w:val="clear" w:color="auto" w:fill="E48A33"/>
            <w:vAlign w:val="center"/>
            <w:hideMark/>
          </w:tcPr>
          <w:p w14:paraId="7C85C6E7" w14:textId="77777777" w:rsidR="00EA118F" w:rsidRPr="00B8017E" w:rsidRDefault="00EA118F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APLICABILIDADE</w:t>
            </w:r>
          </w:p>
        </w:tc>
        <w:tc>
          <w:tcPr>
            <w:tcW w:w="2001" w:type="dxa"/>
            <w:shd w:val="clear" w:color="auto" w:fill="E48A33"/>
            <w:vAlign w:val="center"/>
          </w:tcPr>
          <w:p w14:paraId="332C80BB" w14:textId="77777777" w:rsidR="00EA118F" w:rsidRPr="00B8017E" w:rsidRDefault="00EA118F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REAPROVEITAMENTO</w:t>
            </w:r>
          </w:p>
        </w:tc>
        <w:tc>
          <w:tcPr>
            <w:tcW w:w="1844" w:type="dxa"/>
            <w:shd w:val="clear" w:color="auto" w:fill="E48A33"/>
          </w:tcPr>
          <w:p w14:paraId="4D5366AA" w14:textId="77777777" w:rsidR="00EA118F" w:rsidRPr="00B8017E" w:rsidRDefault="00EA118F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GESTÃO DE CONSEQUÊNCIAS</w:t>
            </w:r>
          </w:p>
        </w:tc>
        <w:tc>
          <w:tcPr>
            <w:tcW w:w="1723" w:type="dxa"/>
            <w:shd w:val="clear" w:color="auto" w:fill="E48A33"/>
            <w:vAlign w:val="center"/>
          </w:tcPr>
          <w:p w14:paraId="139674B5" w14:textId="77777777" w:rsidR="00EA118F" w:rsidRDefault="00EA118F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MONITORAMENTO</w:t>
            </w:r>
          </w:p>
        </w:tc>
        <w:tc>
          <w:tcPr>
            <w:tcW w:w="1559" w:type="dxa"/>
            <w:shd w:val="clear" w:color="auto" w:fill="E48A33"/>
            <w:vAlign w:val="center"/>
          </w:tcPr>
          <w:p w14:paraId="0E07FB47" w14:textId="77777777" w:rsidR="00EA118F" w:rsidRPr="00B8017E" w:rsidRDefault="00EA118F" w:rsidP="00AB3C3C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GOVERNANÇA</w:t>
            </w:r>
          </w:p>
        </w:tc>
      </w:tr>
      <w:tr w:rsidR="00F55740" w:rsidRPr="006D4B46" w14:paraId="43DDFBE5" w14:textId="77777777" w:rsidTr="00AB3C3C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09B5A398" w14:textId="13CDB041" w:rsidR="00F55740" w:rsidRPr="00863449" w:rsidRDefault="00F55740" w:rsidP="00F55740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851BA2A" w14:textId="3B591E95" w:rsidR="00F55740" w:rsidRPr="00863449" w:rsidRDefault="00F55740" w:rsidP="00F55740">
            <w:pPr>
              <w:jc w:val="left"/>
              <w:rPr>
                <w:rFonts w:cs="Calibri"/>
                <w:b/>
                <w:bCs/>
                <w:sz w:val="16"/>
                <w:szCs w:val="16"/>
              </w:rPr>
            </w:pPr>
            <w:r w:rsidRPr="00863449">
              <w:rPr>
                <w:rFonts w:cs="Calibri"/>
                <w:b/>
                <w:bCs/>
                <w:sz w:val="16"/>
                <w:szCs w:val="16"/>
              </w:rPr>
              <w:t>Consulta Qualificação Cadastral eSocial - Simplificado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25F9CBA" w14:textId="7555C7CE" w:rsidR="00F55740" w:rsidRPr="00863449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790C3946" w14:textId="3008AD8A" w:rsidR="00F55740" w:rsidRPr="00863449" w:rsidRDefault="00F55740" w:rsidP="00F55740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Envio único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4FE2AFD" w14:textId="22E95C20" w:rsidR="00F55740" w:rsidRPr="00863449" w:rsidRDefault="00F55740" w:rsidP="00F55740">
            <w:pPr>
              <w:jc w:val="center"/>
              <w:rPr>
                <w:rFonts w:cs="Calibri"/>
                <w:sz w:val="16"/>
                <w:szCs w:val="16"/>
              </w:rPr>
            </w:pPr>
            <w:r w:rsidRPr="00EF6AA3">
              <w:rPr>
                <w:rFonts w:cs="Arial"/>
                <w:sz w:val="16"/>
                <w:szCs w:val="16"/>
              </w:rPr>
              <w:t>Empregado regido pela CLT</w:t>
            </w:r>
          </w:p>
        </w:tc>
        <w:tc>
          <w:tcPr>
            <w:tcW w:w="2001" w:type="dxa"/>
            <w:vAlign w:val="center"/>
          </w:tcPr>
          <w:p w14:paraId="05C40FCB" w14:textId="63B891EA" w:rsidR="00F55740" w:rsidRPr="00863449" w:rsidRDefault="00F55740" w:rsidP="00F55740">
            <w:pPr>
              <w:jc w:val="center"/>
              <w:rPr>
                <w:rFonts w:cs="Calibri"/>
                <w:sz w:val="16"/>
                <w:szCs w:val="16"/>
              </w:rPr>
            </w:pPr>
            <w:r w:rsidRPr="00E94115">
              <w:rPr>
                <w:rFonts w:cs="Calibri"/>
                <w:sz w:val="16"/>
                <w:szCs w:val="16"/>
              </w:rPr>
              <w:t>Entre os pedidos do mesmo CNPJ</w:t>
            </w:r>
          </w:p>
        </w:tc>
        <w:tc>
          <w:tcPr>
            <w:tcW w:w="1844" w:type="dxa"/>
            <w:vAlign w:val="center"/>
          </w:tcPr>
          <w:p w14:paraId="4D9E9717" w14:textId="5A15B44F" w:rsidR="00F55740" w:rsidRPr="00863449" w:rsidRDefault="00F55740" w:rsidP="00F55740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58173DF9" w14:textId="228D3053" w:rsidR="00F55740" w:rsidRPr="00863449" w:rsidRDefault="004D31C3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0EB15386" w14:textId="3F7F66FA" w:rsidR="00F55740" w:rsidRPr="00863449" w:rsidRDefault="00F55740" w:rsidP="00F55740">
            <w:pPr>
              <w:jc w:val="center"/>
              <w:rPr>
                <w:rFonts w:cs="Calibri"/>
                <w:sz w:val="16"/>
                <w:szCs w:val="16"/>
              </w:rPr>
            </w:pPr>
            <w:r w:rsidRPr="00E94115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F55740" w:rsidRPr="006D4B46" w14:paraId="28370EA9" w14:textId="77777777" w:rsidTr="00AB3C3C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1A7B8F4C" w14:textId="77777777" w:rsidR="00F55740" w:rsidRPr="008B6F99" w:rsidRDefault="00F55740" w:rsidP="00F55740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Saúde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13512B4" w14:textId="77777777" w:rsidR="00F55740" w:rsidRPr="008B6F99" w:rsidRDefault="00F55740" w:rsidP="00F55740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cs="Calibri"/>
                <w:b/>
                <w:bCs/>
                <w:sz w:val="16"/>
                <w:szCs w:val="16"/>
              </w:rPr>
              <w:t>Atestado de Saúde Ocupacional (ASO)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C1B50CB" w14:textId="77777777" w:rsidR="00F55740" w:rsidRPr="00E94115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7EF74792" w14:textId="77777777" w:rsidR="00F55740" w:rsidRPr="00E94115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Anual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F81A558" w14:textId="77777777" w:rsidR="00F55740" w:rsidRPr="00E94115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Todos os empregados</w:t>
            </w:r>
          </w:p>
        </w:tc>
        <w:tc>
          <w:tcPr>
            <w:tcW w:w="2001" w:type="dxa"/>
            <w:vAlign w:val="center"/>
          </w:tcPr>
          <w:p w14:paraId="5BB1242B" w14:textId="77777777" w:rsidR="00F55740" w:rsidRPr="00E94115" w:rsidRDefault="00F55740" w:rsidP="00F55740">
            <w:pPr>
              <w:jc w:val="center"/>
              <w:rPr>
                <w:rFonts w:cs="Calibri"/>
                <w:sz w:val="16"/>
                <w:szCs w:val="16"/>
              </w:rPr>
            </w:pPr>
            <w:r w:rsidRPr="00E94115">
              <w:rPr>
                <w:rFonts w:cs="Calibri"/>
                <w:sz w:val="16"/>
                <w:szCs w:val="16"/>
              </w:rPr>
              <w:t>Entre os pedidos do mesmo CNPJ</w:t>
            </w:r>
          </w:p>
        </w:tc>
        <w:tc>
          <w:tcPr>
            <w:tcW w:w="1844" w:type="dxa"/>
            <w:vAlign w:val="center"/>
          </w:tcPr>
          <w:p w14:paraId="35C5618F" w14:textId="77777777" w:rsidR="00F55740" w:rsidRPr="008B6F99" w:rsidRDefault="00F55740" w:rsidP="00F55740">
            <w:pPr>
              <w:jc w:val="left"/>
              <w:rPr>
                <w:rFonts w:cs="Calibri"/>
                <w:sz w:val="16"/>
                <w:szCs w:val="16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703C7FEA" w14:textId="5DB782A8" w:rsidR="00F55740" w:rsidRPr="00E94115" w:rsidRDefault="004D31C3" w:rsidP="00F55740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5C043376" w14:textId="77777777" w:rsidR="00F55740" w:rsidRPr="00E94115" w:rsidRDefault="00F55740" w:rsidP="00F55740">
            <w:pPr>
              <w:jc w:val="center"/>
              <w:rPr>
                <w:rFonts w:cs="Calibri"/>
                <w:sz w:val="16"/>
                <w:szCs w:val="16"/>
              </w:rPr>
            </w:pPr>
            <w:r w:rsidRPr="00E94115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F55740" w:rsidRPr="006D4B46" w14:paraId="0D5780C6" w14:textId="77777777" w:rsidTr="00AB3C3C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633A263C" w14:textId="77777777" w:rsidR="00F55740" w:rsidRPr="008B6F99" w:rsidRDefault="00F55740" w:rsidP="00F55740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8D9B885" w14:textId="77777777" w:rsidR="00F55740" w:rsidRPr="008B6F99" w:rsidRDefault="00F55740" w:rsidP="00F55740">
            <w:pPr>
              <w:jc w:val="left"/>
              <w:rPr>
                <w:rFonts w:cs="Calibri"/>
                <w:b/>
                <w:bCs/>
                <w:sz w:val="16"/>
                <w:szCs w:val="16"/>
              </w:rPr>
            </w:pPr>
            <w:r w:rsidRPr="00C02D3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Ficha de EPI</w:t>
            </w:r>
            <w:r w:rsidRPr="00143D03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143D0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(Equipamento de Proteção Individual)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3888F4B" w14:textId="77777777" w:rsidR="00F55740" w:rsidRPr="00E94115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8EE2D4E" w14:textId="77777777" w:rsidR="00F55740" w:rsidRPr="00E94115" w:rsidRDefault="00F55740" w:rsidP="00F55740">
            <w:pPr>
              <w:jc w:val="center"/>
              <w:rPr>
                <w:rFonts w:cs="Calibri"/>
                <w:sz w:val="16"/>
                <w:szCs w:val="16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Trimestral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44CC2E2" w14:textId="77777777" w:rsidR="00F55740" w:rsidRPr="00E94115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Todos os empregados</w:t>
            </w:r>
          </w:p>
        </w:tc>
        <w:tc>
          <w:tcPr>
            <w:tcW w:w="2001" w:type="dxa"/>
            <w:vAlign w:val="center"/>
          </w:tcPr>
          <w:p w14:paraId="7FDD1EC1" w14:textId="77777777" w:rsidR="00F55740" w:rsidRPr="00E94115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Entre os pedidos do mesmo CNPJ</w:t>
            </w:r>
          </w:p>
        </w:tc>
        <w:tc>
          <w:tcPr>
            <w:tcW w:w="1844" w:type="dxa"/>
            <w:vAlign w:val="center"/>
          </w:tcPr>
          <w:p w14:paraId="60F1DD54" w14:textId="77777777" w:rsidR="00F55740" w:rsidRPr="008B6F99" w:rsidRDefault="00F55740" w:rsidP="00F55740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39C4CC3D" w14:textId="2CA66907" w:rsidR="00F55740" w:rsidRPr="00E94115" w:rsidRDefault="004D31C3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4DDC0924" w14:textId="77777777" w:rsidR="00F55740" w:rsidRPr="00E94115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F55740" w:rsidRPr="006D4B46" w14:paraId="14EB89E4" w14:textId="77777777" w:rsidTr="00AB3C3C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70F3E579" w14:textId="77777777" w:rsidR="00F55740" w:rsidRPr="008B6F99" w:rsidRDefault="00F55740" w:rsidP="00F55740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7B73FFA" w14:textId="77777777" w:rsidR="00F55740" w:rsidRPr="008B6F99" w:rsidRDefault="00F55740" w:rsidP="00F55740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B6F99">
              <w:rPr>
                <w:rFonts w:cs="Calibri"/>
                <w:b/>
                <w:bCs/>
                <w:sz w:val="16"/>
                <w:szCs w:val="16"/>
              </w:rPr>
              <w:t xml:space="preserve">Integração </w:t>
            </w:r>
            <w:r>
              <w:rPr>
                <w:rFonts w:cs="Calibri"/>
                <w:b/>
                <w:bCs/>
                <w:sz w:val="16"/>
                <w:szCs w:val="16"/>
              </w:rPr>
              <w:t>Operacional de Segurança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C1E3EC0" w14:textId="77777777" w:rsidR="00F55740" w:rsidRPr="00E94115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F5A18EE" w14:textId="77777777" w:rsidR="00F55740" w:rsidRPr="00E94115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Anual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E7B1962" w14:textId="77777777" w:rsidR="00F55740" w:rsidRPr="00E94115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Todos os empregados</w:t>
            </w:r>
          </w:p>
        </w:tc>
        <w:tc>
          <w:tcPr>
            <w:tcW w:w="2001" w:type="dxa"/>
            <w:vAlign w:val="center"/>
          </w:tcPr>
          <w:p w14:paraId="3389A3E9" w14:textId="77777777" w:rsidR="00F55740" w:rsidRPr="00E94115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Pedidos com o mesmo tipo de contratação</w:t>
            </w:r>
          </w:p>
        </w:tc>
        <w:tc>
          <w:tcPr>
            <w:tcW w:w="1844" w:type="dxa"/>
            <w:vAlign w:val="center"/>
          </w:tcPr>
          <w:p w14:paraId="4261FD48" w14:textId="77777777" w:rsidR="00F55740" w:rsidRPr="008B6F99" w:rsidRDefault="00F55740" w:rsidP="00F55740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443E929D" w14:textId="3E8556C7" w:rsidR="00F55740" w:rsidRPr="00E94115" w:rsidRDefault="004D31C3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2F8B7A9C" w14:textId="77777777" w:rsidR="00F55740" w:rsidRPr="00E94115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94115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0627A2" w:rsidRPr="006D4B46" w14:paraId="3977DA82" w14:textId="77777777" w:rsidTr="0035644A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2B15B3CA" w14:textId="77777777" w:rsidR="000627A2" w:rsidRPr="008B6F99" w:rsidRDefault="000627A2" w:rsidP="000627A2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A9F1C8E" w14:textId="77777777" w:rsidR="000627A2" w:rsidRPr="008B6F99" w:rsidRDefault="000627A2" w:rsidP="000627A2">
            <w:pPr>
              <w:jc w:val="left"/>
              <w:rPr>
                <w:rFonts w:cs="Calibri"/>
                <w:b/>
                <w:bCs/>
                <w:sz w:val="16"/>
                <w:szCs w:val="16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Treinamentos Legais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5175B10" w14:textId="77777777" w:rsidR="000627A2" w:rsidRPr="00B91C25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91C2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</w:tcPr>
          <w:p w14:paraId="2C0D48CF" w14:textId="23F3DAA2" w:rsidR="000627A2" w:rsidRPr="00E94115" w:rsidRDefault="000627A2" w:rsidP="000627A2">
            <w:pPr>
              <w:jc w:val="center"/>
              <w:rPr>
                <w:rFonts w:cs="Calibri"/>
                <w:sz w:val="16"/>
                <w:szCs w:val="16"/>
              </w:rPr>
            </w:pPr>
            <w:r w:rsidRPr="00242381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1627" w:type="dxa"/>
            <w:shd w:val="clear" w:color="auto" w:fill="auto"/>
          </w:tcPr>
          <w:p w14:paraId="14AEF86E" w14:textId="2165FE34" w:rsidR="000627A2" w:rsidRPr="00E94115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42381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2001" w:type="dxa"/>
            <w:vAlign w:val="center"/>
          </w:tcPr>
          <w:p w14:paraId="177D5587" w14:textId="77777777" w:rsidR="000627A2" w:rsidRPr="00B121BF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B121BF">
              <w:rPr>
                <w:sz w:val="16"/>
                <w:szCs w:val="16"/>
              </w:rPr>
              <w:t>Entre os pedidos do mesmo CNPJ</w:t>
            </w:r>
          </w:p>
        </w:tc>
        <w:tc>
          <w:tcPr>
            <w:tcW w:w="1844" w:type="dxa"/>
            <w:vAlign w:val="center"/>
          </w:tcPr>
          <w:p w14:paraId="3E46CD0C" w14:textId="77777777" w:rsidR="000627A2" w:rsidRPr="00B121BF" w:rsidRDefault="000627A2" w:rsidP="000627A2">
            <w:pPr>
              <w:jc w:val="left"/>
              <w:rPr>
                <w:rFonts w:eastAsia="Times New Roman" w:cs="Calibri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3D351742" w14:textId="7E71813B" w:rsidR="000627A2" w:rsidRPr="00B121BF" w:rsidRDefault="000627A2" w:rsidP="000627A2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38CA06E9" w14:textId="77777777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0627A2" w:rsidRPr="006D4B46" w14:paraId="3328CED3" w14:textId="77777777" w:rsidTr="0035644A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46067A1A" w14:textId="77777777" w:rsidR="000627A2" w:rsidRPr="008B6F99" w:rsidRDefault="000627A2" w:rsidP="000627A2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1871F3A" w14:textId="77777777" w:rsidR="000627A2" w:rsidRPr="008B6F99" w:rsidRDefault="000627A2" w:rsidP="000627A2">
            <w:pPr>
              <w:jc w:val="left"/>
              <w:rPr>
                <w:rFonts w:cs="Calibri"/>
                <w:b/>
                <w:bCs/>
                <w:sz w:val="16"/>
                <w:szCs w:val="16"/>
              </w:rPr>
            </w:pPr>
            <w:r w:rsidRPr="00DC20EB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Treinamentos Internos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7C59723" w14:textId="77777777" w:rsidR="000627A2" w:rsidRPr="00674F34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F6FC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674F34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15 dias </w:t>
            </w:r>
            <w:r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após a mobilização</w:t>
            </w:r>
          </w:p>
        </w:tc>
        <w:tc>
          <w:tcPr>
            <w:tcW w:w="1614" w:type="dxa"/>
            <w:shd w:val="clear" w:color="auto" w:fill="auto"/>
          </w:tcPr>
          <w:p w14:paraId="3243F3DB" w14:textId="61C0CE00" w:rsidR="000627A2" w:rsidRPr="00E94115" w:rsidRDefault="000627A2" w:rsidP="000627A2">
            <w:pPr>
              <w:jc w:val="center"/>
              <w:rPr>
                <w:rFonts w:cs="Calibri"/>
                <w:sz w:val="16"/>
                <w:szCs w:val="16"/>
              </w:rPr>
            </w:pPr>
            <w:r w:rsidRPr="00242381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1627" w:type="dxa"/>
            <w:shd w:val="clear" w:color="auto" w:fill="auto"/>
          </w:tcPr>
          <w:p w14:paraId="73EEEB34" w14:textId="04D53093" w:rsidR="000627A2" w:rsidRPr="00E94115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42381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2001" w:type="dxa"/>
            <w:vAlign w:val="center"/>
          </w:tcPr>
          <w:p w14:paraId="2FC21125" w14:textId="77777777" w:rsidR="000627A2" w:rsidRPr="00B121BF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B121BF">
              <w:rPr>
                <w:sz w:val="16"/>
                <w:szCs w:val="16"/>
              </w:rPr>
              <w:t>Entre os pedidos do mesmo CNPJ</w:t>
            </w:r>
          </w:p>
        </w:tc>
        <w:tc>
          <w:tcPr>
            <w:tcW w:w="1844" w:type="dxa"/>
            <w:vAlign w:val="center"/>
          </w:tcPr>
          <w:p w14:paraId="4318779B" w14:textId="77777777" w:rsidR="000627A2" w:rsidRPr="00B121BF" w:rsidRDefault="000627A2" w:rsidP="000627A2">
            <w:pPr>
              <w:jc w:val="left"/>
              <w:rPr>
                <w:rFonts w:eastAsia="Times New Roman" w:cs="Calibri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1CB153DF" w14:textId="0014FD17" w:rsidR="000627A2" w:rsidRPr="00B121BF" w:rsidRDefault="000627A2" w:rsidP="000627A2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59EB4E54" w14:textId="77777777" w:rsidR="000627A2" w:rsidRPr="008B6F99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F55740" w:rsidRPr="006D4B46" w14:paraId="2D5750DB" w14:textId="77777777" w:rsidTr="00AB3C3C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3F93341E" w14:textId="77777777" w:rsidR="00F55740" w:rsidRPr="00DC20EB" w:rsidRDefault="00F55740" w:rsidP="00F55740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D4336F9" w14:textId="77777777" w:rsidR="00F55740" w:rsidRPr="00053603" w:rsidRDefault="00F55740" w:rsidP="00F55740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>Comprovante de Experiência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6A09A4A" w14:textId="77777777" w:rsidR="00F55740" w:rsidRPr="00DE5EEB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3A4BECB0" w14:textId="40EDB8E0" w:rsidR="00F55740" w:rsidRPr="00DE5EEB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 xml:space="preserve">Envio </w:t>
            </w:r>
            <w:r w:rsidR="006A24A2">
              <w:rPr>
                <w:rFonts w:cs="Arial"/>
                <w:sz w:val="16"/>
                <w:szCs w:val="16"/>
              </w:rPr>
              <w:t>ú</w:t>
            </w:r>
            <w:r w:rsidRPr="00DE5EEB">
              <w:rPr>
                <w:rFonts w:cs="Arial"/>
                <w:sz w:val="16"/>
                <w:szCs w:val="16"/>
              </w:rPr>
              <w:t>nico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DC3F3AF" w14:textId="77777777" w:rsidR="00F55740" w:rsidRPr="00DE5EEB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 xml:space="preserve">Conforme </w:t>
            </w:r>
            <w:r w:rsidRPr="00144251">
              <w:rPr>
                <w:rFonts w:cs="Arial"/>
                <w:sz w:val="16"/>
                <w:szCs w:val="16"/>
              </w:rPr>
              <w:fldChar w:fldCharType="begin"/>
            </w:r>
            <w:r w:rsidRPr="00144251">
              <w:rPr>
                <w:rFonts w:cs="Arial"/>
                <w:sz w:val="16"/>
                <w:szCs w:val="16"/>
              </w:rPr>
              <w:instrText xml:space="preserve"> REF _Ref191296188 \h </w:instrText>
            </w:r>
            <w:r>
              <w:rPr>
                <w:rFonts w:cs="Arial"/>
                <w:sz w:val="16"/>
                <w:szCs w:val="16"/>
              </w:rPr>
              <w:instrText xml:space="preserve"> \* MERGEFORMAT </w:instrText>
            </w:r>
            <w:r w:rsidRPr="00144251">
              <w:rPr>
                <w:rFonts w:cs="Arial"/>
                <w:sz w:val="16"/>
                <w:szCs w:val="16"/>
              </w:rPr>
            </w:r>
            <w:r w:rsidRPr="00144251">
              <w:rPr>
                <w:rFonts w:cs="Arial"/>
                <w:sz w:val="16"/>
                <w:szCs w:val="16"/>
              </w:rPr>
              <w:fldChar w:fldCharType="separate"/>
            </w:r>
            <w:r w:rsidRPr="00144251">
              <w:rPr>
                <w:sz w:val="16"/>
                <w:szCs w:val="16"/>
              </w:rPr>
              <w:t xml:space="preserve">Tabela </w:t>
            </w:r>
            <w:r w:rsidRPr="00144251">
              <w:rPr>
                <w:noProof/>
                <w:sz w:val="16"/>
                <w:szCs w:val="16"/>
              </w:rPr>
              <w:t>1</w:t>
            </w:r>
            <w:r w:rsidRPr="0014425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001" w:type="dxa"/>
          </w:tcPr>
          <w:p w14:paraId="31682896" w14:textId="77777777" w:rsidR="00F55740" w:rsidRPr="001534A8" w:rsidRDefault="00F55740" w:rsidP="00F55740">
            <w:pPr>
              <w:jc w:val="center"/>
              <w:rPr>
                <w:sz w:val="16"/>
                <w:szCs w:val="16"/>
              </w:rPr>
            </w:pPr>
            <w:r w:rsidRPr="001534A8">
              <w:rPr>
                <w:sz w:val="16"/>
                <w:szCs w:val="16"/>
              </w:rPr>
              <w:t>Entre os pedidos do mesmo CNPJ</w:t>
            </w:r>
          </w:p>
        </w:tc>
        <w:tc>
          <w:tcPr>
            <w:tcW w:w="1844" w:type="dxa"/>
            <w:vAlign w:val="center"/>
          </w:tcPr>
          <w:p w14:paraId="03E9DC2F" w14:textId="77777777" w:rsidR="00F55740" w:rsidRPr="001534A8" w:rsidRDefault="00F55740" w:rsidP="00F55740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3DB0BACF" w14:textId="270B3BB8" w:rsidR="00F55740" w:rsidRPr="001534A8" w:rsidRDefault="004D31C3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3FFB78D5" w14:textId="77777777" w:rsidR="00F55740" w:rsidRPr="001534A8" w:rsidRDefault="00F55740" w:rsidP="00F55740">
            <w:pPr>
              <w:jc w:val="center"/>
              <w:rPr>
                <w:rFonts w:cs="Calibri"/>
                <w:sz w:val="16"/>
                <w:szCs w:val="16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F55740" w:rsidRPr="006D4B46" w14:paraId="453A4D7A" w14:textId="77777777" w:rsidTr="00AB3C3C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09C5B45C" w14:textId="77777777" w:rsidR="00F55740" w:rsidRPr="00DC20EB" w:rsidRDefault="00F55740" w:rsidP="00F55740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0A4D5E3" w14:textId="77777777" w:rsidR="00F55740" w:rsidRPr="00053603" w:rsidRDefault="00F55740" w:rsidP="00F55740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>Autoavaliação de Alojamento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EAE1C3D" w14:textId="77777777" w:rsidR="00F55740" w:rsidRPr="00DE5EEB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87E218A" w14:textId="77777777" w:rsidR="00F55740" w:rsidRPr="00DE5EEB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Data do contrato de locação ou vigência da prestação de serviço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9D94DBF" w14:textId="77777777" w:rsidR="00F55740" w:rsidRPr="00DE5EEB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Tipo de moradi</w:t>
            </w:r>
            <w:r>
              <w:rPr>
                <w:rFonts w:cs="Arial"/>
                <w:sz w:val="16"/>
                <w:szCs w:val="16"/>
              </w:rPr>
              <w:t>a:</w:t>
            </w:r>
            <w:r w:rsidRPr="00DE5EEB">
              <w:rPr>
                <w:rFonts w:cs="Arial"/>
                <w:sz w:val="16"/>
                <w:szCs w:val="16"/>
              </w:rPr>
              <w:t xml:space="preserve"> Alojamento</w:t>
            </w:r>
          </w:p>
        </w:tc>
        <w:tc>
          <w:tcPr>
            <w:tcW w:w="2001" w:type="dxa"/>
            <w:vAlign w:val="center"/>
          </w:tcPr>
          <w:p w14:paraId="50889571" w14:textId="77777777" w:rsidR="00F55740" w:rsidRPr="001534A8" w:rsidRDefault="00F55740" w:rsidP="00F55740">
            <w:pPr>
              <w:jc w:val="center"/>
              <w:rPr>
                <w:sz w:val="16"/>
                <w:szCs w:val="16"/>
              </w:rPr>
            </w:pPr>
            <w:r w:rsidRPr="001534A8">
              <w:rPr>
                <w:sz w:val="16"/>
                <w:szCs w:val="16"/>
              </w:rPr>
              <w:t>Entre pedidos da mesma unidade</w:t>
            </w:r>
          </w:p>
        </w:tc>
        <w:tc>
          <w:tcPr>
            <w:tcW w:w="1844" w:type="dxa"/>
            <w:vAlign w:val="center"/>
          </w:tcPr>
          <w:p w14:paraId="22D9EFF6" w14:textId="77777777" w:rsidR="00F55740" w:rsidRPr="001534A8" w:rsidRDefault="00F55740" w:rsidP="00F55740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1DD77707" w14:textId="6D9B18A3" w:rsidR="00F55740" w:rsidRPr="001534A8" w:rsidRDefault="004D31C3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6DFE0608" w14:textId="77777777" w:rsidR="00F55740" w:rsidRPr="001534A8" w:rsidRDefault="00F55740" w:rsidP="00F55740">
            <w:pPr>
              <w:jc w:val="center"/>
              <w:rPr>
                <w:rFonts w:cs="Calibri"/>
                <w:sz w:val="16"/>
                <w:szCs w:val="16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F55740" w:rsidRPr="006D4B46" w14:paraId="58C62857" w14:textId="77777777" w:rsidTr="00AB3C3C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68BB22CD" w14:textId="77777777" w:rsidR="00F55740" w:rsidRPr="00DC20EB" w:rsidRDefault="00F55740" w:rsidP="00F55740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E32F85F" w14:textId="77777777" w:rsidR="00F55740" w:rsidRPr="00053603" w:rsidRDefault="00F55740" w:rsidP="00F55740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 xml:space="preserve">Termo de inexistência de alojamento + </w:t>
            </w:r>
            <w:r>
              <w:rPr>
                <w:rFonts w:cs="Arial"/>
                <w:b/>
                <w:bCs/>
                <w:sz w:val="16"/>
                <w:szCs w:val="16"/>
              </w:rPr>
              <w:t>C</w:t>
            </w:r>
            <w:r w:rsidRPr="00053603">
              <w:rPr>
                <w:rFonts w:cs="Arial"/>
                <w:b/>
                <w:bCs/>
                <w:sz w:val="16"/>
                <w:szCs w:val="16"/>
              </w:rPr>
              <w:t>omprovante de residência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46F55EA" w14:textId="77777777" w:rsidR="00F55740" w:rsidRPr="00DE5EEB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E3FC029" w14:textId="47BC0518" w:rsidR="00F55740" w:rsidRPr="00DE5EEB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 xml:space="preserve">Envio </w:t>
            </w:r>
            <w:r w:rsidR="006A24A2">
              <w:rPr>
                <w:rFonts w:cs="Arial"/>
                <w:sz w:val="16"/>
                <w:szCs w:val="16"/>
              </w:rPr>
              <w:t>ú</w:t>
            </w:r>
            <w:r w:rsidRPr="00DE5EEB">
              <w:rPr>
                <w:rFonts w:cs="Arial"/>
                <w:sz w:val="16"/>
                <w:szCs w:val="16"/>
              </w:rPr>
              <w:t>nico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EBBA9AD" w14:textId="77777777" w:rsidR="00F55740" w:rsidRPr="00DE5EEB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Tipo de moradia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Pr="00DE5EEB">
              <w:rPr>
                <w:rFonts w:cs="Arial"/>
                <w:sz w:val="16"/>
                <w:szCs w:val="16"/>
              </w:rPr>
              <w:t>Local</w:t>
            </w:r>
          </w:p>
        </w:tc>
        <w:tc>
          <w:tcPr>
            <w:tcW w:w="2001" w:type="dxa"/>
            <w:vAlign w:val="center"/>
          </w:tcPr>
          <w:p w14:paraId="6069484F" w14:textId="77777777" w:rsidR="00F55740" w:rsidRPr="001534A8" w:rsidRDefault="00F55740" w:rsidP="00F55740">
            <w:pPr>
              <w:jc w:val="center"/>
              <w:rPr>
                <w:sz w:val="16"/>
                <w:szCs w:val="16"/>
              </w:rPr>
            </w:pPr>
            <w:r w:rsidRPr="001534A8">
              <w:rPr>
                <w:sz w:val="16"/>
                <w:szCs w:val="16"/>
              </w:rPr>
              <w:t>Entre pedidos da mesma unidade</w:t>
            </w:r>
          </w:p>
        </w:tc>
        <w:tc>
          <w:tcPr>
            <w:tcW w:w="1844" w:type="dxa"/>
            <w:vAlign w:val="center"/>
          </w:tcPr>
          <w:p w14:paraId="4207DF35" w14:textId="77777777" w:rsidR="00F55740" w:rsidRPr="001534A8" w:rsidRDefault="00F55740" w:rsidP="00F55740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430ACC4B" w14:textId="78FA7E4F" w:rsidR="00F55740" w:rsidRPr="001534A8" w:rsidRDefault="004D31C3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104C437F" w14:textId="77777777" w:rsidR="00F55740" w:rsidRPr="001534A8" w:rsidRDefault="00F55740" w:rsidP="00F55740">
            <w:pPr>
              <w:jc w:val="center"/>
              <w:rPr>
                <w:rFonts w:cs="Calibri"/>
                <w:sz w:val="16"/>
                <w:szCs w:val="16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  <w:tr w:rsidR="00F55740" w:rsidRPr="006D4B46" w14:paraId="567B9BF1" w14:textId="77777777" w:rsidTr="00AB3C3C">
        <w:trPr>
          <w:trHeight w:val="552"/>
        </w:trPr>
        <w:tc>
          <w:tcPr>
            <w:tcW w:w="1161" w:type="dxa"/>
            <w:shd w:val="clear" w:color="auto" w:fill="auto"/>
            <w:vAlign w:val="center"/>
          </w:tcPr>
          <w:p w14:paraId="45067D34" w14:textId="77777777" w:rsidR="00F55740" w:rsidRPr="00DC20EB" w:rsidRDefault="00F55740" w:rsidP="00F55740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F2E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4FE0770" w14:textId="77777777" w:rsidR="00F55740" w:rsidRPr="00053603" w:rsidRDefault="00F55740" w:rsidP="00F55740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603">
              <w:rPr>
                <w:rFonts w:cs="Arial"/>
                <w:b/>
                <w:bCs/>
                <w:sz w:val="16"/>
                <w:szCs w:val="16"/>
              </w:rPr>
              <w:t>Comprovante da reserva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do hotel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0701B78" w14:textId="77777777" w:rsidR="00F55740" w:rsidRPr="00DE5EEB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7DAA4E2" w14:textId="77777777" w:rsidR="00F55740" w:rsidRPr="00DE5EEB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Data da reserva do hotel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9F44739" w14:textId="77777777" w:rsidR="00F55740" w:rsidRPr="00DE5EEB" w:rsidRDefault="00F55740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E5EEB">
              <w:rPr>
                <w:rFonts w:cs="Arial"/>
                <w:sz w:val="16"/>
                <w:szCs w:val="16"/>
              </w:rPr>
              <w:t>Tipo de moradi</w:t>
            </w:r>
            <w:r>
              <w:rPr>
                <w:rFonts w:cs="Arial"/>
                <w:sz w:val="16"/>
                <w:szCs w:val="16"/>
              </w:rPr>
              <w:t>a:</w:t>
            </w:r>
            <w:r w:rsidRPr="00DE5EEB">
              <w:rPr>
                <w:rFonts w:cs="Arial"/>
                <w:sz w:val="16"/>
                <w:szCs w:val="16"/>
              </w:rPr>
              <w:t xml:space="preserve"> Hotel</w:t>
            </w:r>
          </w:p>
        </w:tc>
        <w:tc>
          <w:tcPr>
            <w:tcW w:w="2001" w:type="dxa"/>
            <w:vAlign w:val="center"/>
          </w:tcPr>
          <w:p w14:paraId="7B5D165E" w14:textId="77777777" w:rsidR="00F55740" w:rsidRPr="001534A8" w:rsidRDefault="00F55740" w:rsidP="00F55740">
            <w:pPr>
              <w:jc w:val="center"/>
              <w:rPr>
                <w:sz w:val="16"/>
                <w:szCs w:val="16"/>
              </w:rPr>
            </w:pPr>
            <w:r w:rsidRPr="001534A8">
              <w:rPr>
                <w:sz w:val="16"/>
                <w:szCs w:val="16"/>
              </w:rPr>
              <w:t>Entre pedidos da mesma unidade</w:t>
            </w:r>
          </w:p>
        </w:tc>
        <w:tc>
          <w:tcPr>
            <w:tcW w:w="1844" w:type="dxa"/>
            <w:vAlign w:val="center"/>
          </w:tcPr>
          <w:p w14:paraId="3D300AFC" w14:textId="77777777" w:rsidR="00F55740" w:rsidRPr="001534A8" w:rsidRDefault="00F55740" w:rsidP="00F55740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772242AE" w14:textId="124A090C" w:rsidR="00F55740" w:rsidRPr="001534A8" w:rsidRDefault="004D31C3" w:rsidP="00F5574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786504F1" w14:textId="77777777" w:rsidR="00F55740" w:rsidRPr="001534A8" w:rsidRDefault="00F55740" w:rsidP="00F55740">
            <w:pPr>
              <w:jc w:val="center"/>
              <w:rPr>
                <w:rFonts w:cs="Calibri"/>
                <w:sz w:val="16"/>
                <w:szCs w:val="16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</w:tbl>
    <w:p w14:paraId="3A35CB53" w14:textId="77777777" w:rsidR="00862310" w:rsidRDefault="00862310" w:rsidP="00862310"/>
    <w:p w14:paraId="2084CB1A" w14:textId="77777777" w:rsidR="003A1E5B" w:rsidRDefault="003A1E5B" w:rsidP="00862310"/>
    <w:p w14:paraId="72DD715F" w14:textId="77777777" w:rsidR="003A1E5B" w:rsidRDefault="003A1E5B" w:rsidP="00862310"/>
    <w:p w14:paraId="0234C28F" w14:textId="77777777" w:rsidR="003A1E5B" w:rsidRDefault="003A1E5B" w:rsidP="00862310"/>
    <w:p w14:paraId="2EE0A975" w14:textId="77777777" w:rsidR="003A1E5B" w:rsidRDefault="003A1E5B" w:rsidP="00862310"/>
    <w:p w14:paraId="422294F6" w14:textId="77777777" w:rsidR="003A1E5B" w:rsidRDefault="003A1E5B" w:rsidP="00862310"/>
    <w:p w14:paraId="72A1B5FF" w14:textId="77777777" w:rsidR="003A1E5B" w:rsidRDefault="003A1E5B" w:rsidP="00862310"/>
    <w:p w14:paraId="635F8950" w14:textId="77777777" w:rsidR="003A1E5B" w:rsidRDefault="003A1E5B" w:rsidP="00862310"/>
    <w:p w14:paraId="5F2F840A" w14:textId="77777777" w:rsidR="003A1E5B" w:rsidRDefault="003A1E5B" w:rsidP="00862310"/>
    <w:p w14:paraId="443412D7" w14:textId="479F02A8" w:rsidR="003E1FE6" w:rsidRPr="007A4E7C" w:rsidRDefault="003E1FE6" w:rsidP="00903D72">
      <w:pPr>
        <w:pStyle w:val="Ttulo1"/>
        <w:rPr>
          <w:szCs w:val="24"/>
        </w:rPr>
      </w:pPr>
      <w:bookmarkStart w:id="6" w:name="_Ref192147156"/>
      <w:r w:rsidRPr="007A4E7C">
        <w:rPr>
          <w:szCs w:val="24"/>
        </w:rPr>
        <w:lastRenderedPageBreak/>
        <w:t>RELAÇÃO DE DOCUMENTOS PARA MOBILIZAÇÃO – CATEGORIA EMPRESA ESTRANGEIRA</w:t>
      </w:r>
      <w:bookmarkEnd w:id="6"/>
    </w:p>
    <w:p w14:paraId="208D846C" w14:textId="56728550" w:rsidR="00A80218" w:rsidRPr="007A4E7C" w:rsidRDefault="00A80218" w:rsidP="00A80218">
      <w:pPr>
        <w:rPr>
          <w:sz w:val="22"/>
        </w:rPr>
      </w:pPr>
      <w:r w:rsidRPr="007A4E7C">
        <w:rPr>
          <w:sz w:val="22"/>
        </w:rPr>
        <w:t xml:space="preserve">Para todo e qualquer tipo de atividade deve-se apresentar a comprovação do contrato de trabalho entre a empresa Contratada e o executante do serviço. Define-se também como obrigatório que toda documentação, referente à empresa Contratada e ao </w:t>
      </w:r>
      <w:r w:rsidR="00C275D8" w:rsidRPr="007A4E7C">
        <w:rPr>
          <w:sz w:val="22"/>
        </w:rPr>
        <w:t>empregado</w:t>
      </w:r>
      <w:r w:rsidRPr="007A4E7C">
        <w:rPr>
          <w:sz w:val="22"/>
        </w:rPr>
        <w:t>, dev</w:t>
      </w:r>
      <w:r w:rsidR="00731F0F" w:rsidRPr="007A4E7C">
        <w:rPr>
          <w:sz w:val="22"/>
        </w:rPr>
        <w:t>e</w:t>
      </w:r>
      <w:r w:rsidRPr="007A4E7C">
        <w:rPr>
          <w:sz w:val="22"/>
        </w:rPr>
        <w:t xml:space="preserve"> estar redigida em idioma </w:t>
      </w:r>
      <w:r w:rsidR="006A0DB3" w:rsidRPr="007A4E7C">
        <w:rPr>
          <w:sz w:val="22"/>
        </w:rPr>
        <w:t>P</w:t>
      </w:r>
      <w:r w:rsidRPr="007A4E7C">
        <w:rPr>
          <w:sz w:val="22"/>
        </w:rPr>
        <w:t>ortuguês</w:t>
      </w:r>
      <w:r w:rsidR="00FE65F2" w:rsidRPr="007A4E7C">
        <w:rPr>
          <w:sz w:val="22"/>
        </w:rPr>
        <w:t>-</w:t>
      </w:r>
      <w:r w:rsidR="002F50F7" w:rsidRPr="007A4E7C">
        <w:rPr>
          <w:sz w:val="22"/>
        </w:rPr>
        <w:t>BR</w:t>
      </w:r>
      <w:r w:rsidR="003D1DB8" w:rsidRPr="007A4E7C">
        <w:rPr>
          <w:sz w:val="22"/>
        </w:rPr>
        <w:t xml:space="preserve"> (documento </w:t>
      </w:r>
      <w:proofErr w:type="spellStart"/>
      <w:r w:rsidR="003D1DB8" w:rsidRPr="007A4E7C">
        <w:rPr>
          <w:sz w:val="22"/>
        </w:rPr>
        <w:t>bicolunado</w:t>
      </w:r>
      <w:proofErr w:type="spellEnd"/>
      <w:r w:rsidR="003D1DB8" w:rsidRPr="007A4E7C">
        <w:rPr>
          <w:sz w:val="22"/>
        </w:rPr>
        <w:t>)</w:t>
      </w:r>
      <w:r w:rsidR="002F50F7" w:rsidRPr="007A4E7C">
        <w:rPr>
          <w:sz w:val="22"/>
        </w:rPr>
        <w:t xml:space="preserve"> </w:t>
      </w:r>
      <w:r w:rsidR="00F45883" w:rsidRPr="007A4E7C">
        <w:rPr>
          <w:sz w:val="22"/>
        </w:rPr>
        <w:t>ou</w:t>
      </w:r>
      <w:r w:rsidR="00D445D8" w:rsidRPr="007A4E7C">
        <w:rPr>
          <w:sz w:val="22"/>
        </w:rPr>
        <w:t xml:space="preserve"> </w:t>
      </w:r>
      <w:r w:rsidR="001F0266" w:rsidRPr="007A4E7C">
        <w:rPr>
          <w:sz w:val="22"/>
        </w:rPr>
        <w:t xml:space="preserve">por meio de uma </w:t>
      </w:r>
      <w:r w:rsidR="00D445D8" w:rsidRPr="007A4E7C">
        <w:rPr>
          <w:sz w:val="22"/>
        </w:rPr>
        <w:t>tradução juramentada</w:t>
      </w:r>
      <w:r w:rsidR="001F0266" w:rsidRPr="007A4E7C">
        <w:rPr>
          <w:sz w:val="22"/>
        </w:rPr>
        <w:t xml:space="preserve"> (pública).</w:t>
      </w:r>
    </w:p>
    <w:p w14:paraId="3A35438B" w14:textId="20510FD3" w:rsidR="0045322D" w:rsidRPr="00C92194" w:rsidRDefault="00C92194" w:rsidP="00903D72">
      <w:pPr>
        <w:pStyle w:val="Ttulo2"/>
        <w:rPr>
          <w:szCs w:val="20"/>
        </w:rPr>
      </w:pPr>
      <w:r>
        <w:t>DOCUMENTAÇÃO EMPREGADO</w:t>
      </w:r>
    </w:p>
    <w:tbl>
      <w:tblPr>
        <w:tblW w:w="1531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2699"/>
        <w:gridCol w:w="1089"/>
        <w:gridCol w:w="1616"/>
        <w:gridCol w:w="1627"/>
        <w:gridCol w:w="2001"/>
        <w:gridCol w:w="1843"/>
        <w:gridCol w:w="1723"/>
        <w:gridCol w:w="1559"/>
      </w:tblGrid>
      <w:tr w:rsidR="006A73A6" w:rsidRPr="00372B5B" w14:paraId="46A42E4D" w14:textId="42424563" w:rsidTr="00F5600C">
        <w:trPr>
          <w:trHeight w:val="454"/>
        </w:trPr>
        <w:tc>
          <w:tcPr>
            <w:tcW w:w="1162" w:type="dxa"/>
            <w:shd w:val="clear" w:color="auto" w:fill="E48A33"/>
            <w:vAlign w:val="center"/>
            <w:hideMark/>
          </w:tcPr>
          <w:p w14:paraId="4EB7E1D4" w14:textId="77777777" w:rsidR="00AA33F9" w:rsidRPr="00372B5B" w:rsidRDefault="00AA33F9" w:rsidP="00063971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72B5B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CATEGORIA</w:t>
            </w:r>
          </w:p>
        </w:tc>
        <w:tc>
          <w:tcPr>
            <w:tcW w:w="2699" w:type="dxa"/>
            <w:shd w:val="clear" w:color="auto" w:fill="E48A33"/>
            <w:vAlign w:val="center"/>
            <w:hideMark/>
          </w:tcPr>
          <w:p w14:paraId="7F5F746D" w14:textId="77777777" w:rsidR="00AA33F9" w:rsidRPr="00372B5B" w:rsidRDefault="00AA33F9" w:rsidP="00063971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72B5B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DOCUMENTAÇÃO</w:t>
            </w:r>
          </w:p>
        </w:tc>
        <w:tc>
          <w:tcPr>
            <w:tcW w:w="1089" w:type="dxa"/>
            <w:shd w:val="clear" w:color="auto" w:fill="E48A33"/>
            <w:vAlign w:val="center"/>
            <w:hideMark/>
          </w:tcPr>
          <w:p w14:paraId="0C0287D1" w14:textId="77777777" w:rsidR="00AA33F9" w:rsidRPr="00372B5B" w:rsidRDefault="00AA33F9" w:rsidP="00063971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72B5B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ENTREGA</w:t>
            </w:r>
          </w:p>
        </w:tc>
        <w:tc>
          <w:tcPr>
            <w:tcW w:w="1616" w:type="dxa"/>
            <w:shd w:val="clear" w:color="auto" w:fill="E48A33"/>
            <w:vAlign w:val="center"/>
            <w:hideMark/>
          </w:tcPr>
          <w:p w14:paraId="5821071C" w14:textId="77777777" w:rsidR="00AA33F9" w:rsidRPr="00372B5B" w:rsidRDefault="00AA33F9" w:rsidP="00063971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72B5B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PERIODICIDADE</w:t>
            </w:r>
          </w:p>
        </w:tc>
        <w:tc>
          <w:tcPr>
            <w:tcW w:w="1627" w:type="dxa"/>
            <w:shd w:val="clear" w:color="auto" w:fill="E48A33"/>
            <w:vAlign w:val="center"/>
            <w:hideMark/>
          </w:tcPr>
          <w:p w14:paraId="061AA121" w14:textId="77777777" w:rsidR="00AA33F9" w:rsidRPr="00372B5B" w:rsidRDefault="00AA33F9" w:rsidP="00063971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72B5B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APLICABILIDADE</w:t>
            </w:r>
          </w:p>
        </w:tc>
        <w:tc>
          <w:tcPr>
            <w:tcW w:w="2001" w:type="dxa"/>
            <w:shd w:val="clear" w:color="auto" w:fill="E48A33"/>
            <w:vAlign w:val="center"/>
          </w:tcPr>
          <w:p w14:paraId="4EF80684" w14:textId="3F07B812" w:rsidR="00AA33F9" w:rsidRPr="00372B5B" w:rsidRDefault="00AA33F9" w:rsidP="00EF217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REAPROVEITAMENTO</w:t>
            </w:r>
          </w:p>
        </w:tc>
        <w:tc>
          <w:tcPr>
            <w:tcW w:w="1843" w:type="dxa"/>
            <w:shd w:val="clear" w:color="auto" w:fill="E48A33"/>
          </w:tcPr>
          <w:p w14:paraId="44E344BB" w14:textId="6B16D53E" w:rsidR="00AA33F9" w:rsidRDefault="00AA33F9" w:rsidP="00090E3E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GESTÃO DE CONSEQUÊNCIAS</w:t>
            </w:r>
          </w:p>
        </w:tc>
        <w:tc>
          <w:tcPr>
            <w:tcW w:w="1723" w:type="dxa"/>
            <w:shd w:val="clear" w:color="auto" w:fill="E48A33"/>
            <w:vAlign w:val="center"/>
          </w:tcPr>
          <w:p w14:paraId="21B0D59D" w14:textId="35BB64E2" w:rsidR="00AA33F9" w:rsidRPr="00372B5B" w:rsidRDefault="006A73A6" w:rsidP="00090E3E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 xml:space="preserve">ROTINA DE </w:t>
            </w:r>
            <w:r w:rsidR="00AA33F9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MONITORAMENTO</w:t>
            </w:r>
          </w:p>
        </w:tc>
        <w:tc>
          <w:tcPr>
            <w:tcW w:w="1559" w:type="dxa"/>
            <w:shd w:val="clear" w:color="auto" w:fill="E48A33"/>
            <w:vAlign w:val="center"/>
          </w:tcPr>
          <w:p w14:paraId="036CC1B5" w14:textId="0E1D6AF9" w:rsidR="00AA33F9" w:rsidRDefault="00AA33F9" w:rsidP="00090E3E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GOVERNANÇA</w:t>
            </w:r>
          </w:p>
        </w:tc>
      </w:tr>
      <w:tr w:rsidR="006A73A6" w:rsidRPr="00143D03" w14:paraId="76CC51FB" w14:textId="174BB222" w:rsidTr="00F5600C">
        <w:trPr>
          <w:trHeight w:val="8"/>
        </w:trPr>
        <w:tc>
          <w:tcPr>
            <w:tcW w:w="1162" w:type="dxa"/>
            <w:shd w:val="clear" w:color="auto" w:fill="auto"/>
            <w:vAlign w:val="center"/>
          </w:tcPr>
          <w:p w14:paraId="46134821" w14:textId="67F8961A" w:rsidR="00AA33F9" w:rsidRPr="00143D03" w:rsidRDefault="00AA33F9" w:rsidP="00EF217D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2D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CC2FACB" w14:textId="60E5851C" w:rsidR="00AA33F9" w:rsidRDefault="00AA33F9" w:rsidP="00277DA9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Contrato de trabalho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F1C31AA" w14:textId="172D6CA4" w:rsidR="00AA33F9" w:rsidRPr="0097637E" w:rsidRDefault="00AA33F9" w:rsidP="00AA33F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7637E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7A9FA3C" w14:textId="07C14C77" w:rsidR="00AA33F9" w:rsidRPr="00143D03" w:rsidRDefault="00AA33F9" w:rsidP="00277DA9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Envio </w:t>
            </w:r>
            <w:r w:rsidR="00EA7FFD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único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EF1A178" w14:textId="5B1D4024" w:rsidR="00AA33F9" w:rsidRPr="00C92194" w:rsidRDefault="00A31CE8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Todos os empregados</w:t>
            </w:r>
          </w:p>
        </w:tc>
        <w:tc>
          <w:tcPr>
            <w:tcW w:w="2001" w:type="dxa"/>
            <w:vAlign w:val="center"/>
          </w:tcPr>
          <w:p w14:paraId="3389F1F5" w14:textId="71966542" w:rsidR="00AA33F9" w:rsidRPr="00C92194" w:rsidRDefault="00A31CE8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43" w:type="dxa"/>
            <w:vAlign w:val="center"/>
          </w:tcPr>
          <w:p w14:paraId="17B6DC47" w14:textId="0359F3DF" w:rsidR="00AA33F9" w:rsidRPr="00C92194" w:rsidRDefault="00A31CE8" w:rsidP="00A31CE8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1ED378CB" w14:textId="50594B33" w:rsidR="00AA33F9" w:rsidRPr="00C92194" w:rsidRDefault="004D31C3" w:rsidP="00090E3E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4DFD912D" w14:textId="1EAD7DA2" w:rsidR="00AA33F9" w:rsidRPr="00E50B20" w:rsidRDefault="006A73A6" w:rsidP="00090E3E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A73A6" w:rsidRPr="00143D03" w14:paraId="22055BEE" w14:textId="21B882C1" w:rsidTr="00F5600C">
        <w:trPr>
          <w:trHeight w:val="8"/>
        </w:trPr>
        <w:tc>
          <w:tcPr>
            <w:tcW w:w="1162" w:type="dxa"/>
            <w:shd w:val="clear" w:color="auto" w:fill="auto"/>
            <w:vAlign w:val="center"/>
          </w:tcPr>
          <w:p w14:paraId="0F7E013B" w14:textId="46A35902" w:rsidR="00A31CE8" w:rsidRPr="00143D03" w:rsidRDefault="00A31CE8" w:rsidP="00A31CE8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192DEF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001FDA3" w14:textId="4BCEE54E" w:rsidR="00A31CE8" w:rsidRDefault="00A31CE8" w:rsidP="00A31CE8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Visto de trabalho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76C41D1" w14:textId="506C978A" w:rsidR="00A31CE8" w:rsidRPr="0097637E" w:rsidRDefault="00A31CE8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7637E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F259C1C" w14:textId="7A5E4BBA" w:rsidR="00A31CE8" w:rsidRPr="00143D03" w:rsidRDefault="00A31CE8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157A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Envio único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0E2A5F4" w14:textId="7FA7A7F1" w:rsidR="00A31CE8" w:rsidRPr="00C92194" w:rsidRDefault="00A31CE8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F5D5D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Todos os empregados</w:t>
            </w:r>
          </w:p>
        </w:tc>
        <w:tc>
          <w:tcPr>
            <w:tcW w:w="2001" w:type="dxa"/>
            <w:vAlign w:val="center"/>
          </w:tcPr>
          <w:p w14:paraId="31E7D771" w14:textId="342CE2F4" w:rsidR="00A31CE8" w:rsidRPr="00C92194" w:rsidRDefault="00A31CE8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C320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43" w:type="dxa"/>
            <w:vAlign w:val="center"/>
          </w:tcPr>
          <w:p w14:paraId="1FF3028D" w14:textId="2CED51C8" w:rsidR="00A31CE8" w:rsidRPr="00C92194" w:rsidRDefault="00A31CE8" w:rsidP="00A31CE8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4D3C5078" w14:textId="762B54C1" w:rsidR="00A31CE8" w:rsidRPr="00C92194" w:rsidRDefault="004D31C3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3E7CDE89" w14:textId="7AE930A6" w:rsidR="00A31CE8" w:rsidRPr="00291B90" w:rsidRDefault="006A73A6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A73A6" w:rsidRPr="00143D03" w14:paraId="207F8E25" w14:textId="5DBD20EE" w:rsidTr="00F5600C">
        <w:trPr>
          <w:trHeight w:val="8"/>
        </w:trPr>
        <w:tc>
          <w:tcPr>
            <w:tcW w:w="1162" w:type="dxa"/>
            <w:shd w:val="clear" w:color="auto" w:fill="auto"/>
            <w:vAlign w:val="center"/>
            <w:hideMark/>
          </w:tcPr>
          <w:p w14:paraId="23912C79" w14:textId="77777777" w:rsidR="00A31CE8" w:rsidRPr="00143D03" w:rsidRDefault="00A31CE8" w:rsidP="00A31CE8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699" w:type="dxa"/>
            <w:shd w:val="clear" w:color="auto" w:fill="auto"/>
            <w:vAlign w:val="center"/>
            <w:hideMark/>
          </w:tcPr>
          <w:p w14:paraId="1363D209" w14:textId="23B19F84" w:rsidR="00A31CE8" w:rsidRPr="00143D03" w:rsidRDefault="00A31CE8" w:rsidP="00A31CE8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Seguro de vida ou contra acidentes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777D5FF5" w14:textId="68065692" w:rsidR="00A31CE8" w:rsidRPr="00143D03" w:rsidRDefault="00A31CE8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7637E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o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14:paraId="1FD73F27" w14:textId="30A7E220" w:rsidR="00A31CE8" w:rsidRPr="00143D03" w:rsidRDefault="00A31CE8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6157A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Envio único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F9E8C78" w14:textId="5DE2D4D1" w:rsidR="00A31CE8" w:rsidRPr="00C92194" w:rsidRDefault="00A31CE8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F5D5D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Todos os empregados</w:t>
            </w:r>
          </w:p>
        </w:tc>
        <w:tc>
          <w:tcPr>
            <w:tcW w:w="2001" w:type="dxa"/>
            <w:vAlign w:val="center"/>
          </w:tcPr>
          <w:p w14:paraId="402D377A" w14:textId="390B68E8" w:rsidR="00A31CE8" w:rsidRPr="00C92194" w:rsidRDefault="00A31CE8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C320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43" w:type="dxa"/>
            <w:vAlign w:val="center"/>
          </w:tcPr>
          <w:p w14:paraId="42519F9B" w14:textId="27674019" w:rsidR="00A31CE8" w:rsidRPr="00C92194" w:rsidRDefault="00A31CE8" w:rsidP="00A31CE8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182991A1" w14:textId="218A5A97" w:rsidR="00A31CE8" w:rsidRPr="00C92194" w:rsidRDefault="004D31C3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3BA53A54" w14:textId="5EFC5CA5" w:rsidR="00A31CE8" w:rsidRPr="00291B90" w:rsidRDefault="006A73A6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5521F0" w:rsidRPr="00143D03" w14:paraId="47F30356" w14:textId="55DE34B7" w:rsidTr="005521F0">
        <w:trPr>
          <w:trHeight w:val="397"/>
        </w:trPr>
        <w:tc>
          <w:tcPr>
            <w:tcW w:w="1162" w:type="dxa"/>
            <w:shd w:val="clear" w:color="auto" w:fill="auto"/>
            <w:vAlign w:val="center"/>
            <w:hideMark/>
          </w:tcPr>
          <w:p w14:paraId="587CDDE8" w14:textId="435510CC" w:rsidR="00A31CE8" w:rsidRPr="00143D03" w:rsidRDefault="00A31CE8" w:rsidP="00A31CE8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Saúde</w:t>
            </w:r>
          </w:p>
        </w:tc>
        <w:tc>
          <w:tcPr>
            <w:tcW w:w="2699" w:type="dxa"/>
            <w:shd w:val="clear" w:color="auto" w:fill="auto"/>
            <w:vAlign w:val="center"/>
            <w:hideMark/>
          </w:tcPr>
          <w:p w14:paraId="4959FD86" w14:textId="10981803" w:rsidR="00A31CE8" w:rsidRPr="00143D03" w:rsidRDefault="00A31CE8" w:rsidP="00A31CE8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C02D3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ASO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1C5FDB45" w14:textId="269CED59" w:rsidR="00A31CE8" w:rsidRPr="00143D03" w:rsidRDefault="00A31CE8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7637E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14:paraId="246B9486" w14:textId="71C0935C" w:rsidR="00A31CE8" w:rsidRPr="00143D03" w:rsidRDefault="00090C1E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E2DA3D5" w14:textId="620B30F6" w:rsidR="00A31CE8" w:rsidRPr="00C92194" w:rsidRDefault="00A31CE8" w:rsidP="005521F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F5D5D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Todos os empregados</w:t>
            </w:r>
          </w:p>
        </w:tc>
        <w:tc>
          <w:tcPr>
            <w:tcW w:w="2001" w:type="dxa"/>
            <w:vAlign w:val="center"/>
          </w:tcPr>
          <w:p w14:paraId="78F8C940" w14:textId="704822D2" w:rsidR="00A31CE8" w:rsidRPr="00C92194" w:rsidRDefault="00A336D6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36D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1843" w:type="dxa"/>
            <w:vAlign w:val="center"/>
          </w:tcPr>
          <w:p w14:paraId="67BB1189" w14:textId="58F9DE5E" w:rsidR="00A31CE8" w:rsidRDefault="00A336D6" w:rsidP="00A336D6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24416291" w14:textId="55ECB760" w:rsidR="00A31CE8" w:rsidRPr="00C92194" w:rsidRDefault="004D31C3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4899430C" w14:textId="7414BC3E" w:rsidR="00A31CE8" w:rsidRPr="000973B4" w:rsidRDefault="00A31CE8" w:rsidP="00A31CE8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F64270" w:rsidRPr="00143D03" w14:paraId="5773DB85" w14:textId="6430821D" w:rsidTr="00B371CA">
        <w:trPr>
          <w:trHeight w:val="8"/>
        </w:trPr>
        <w:tc>
          <w:tcPr>
            <w:tcW w:w="1162" w:type="dxa"/>
            <w:shd w:val="clear" w:color="auto" w:fill="auto"/>
            <w:vAlign w:val="center"/>
          </w:tcPr>
          <w:p w14:paraId="77425D18" w14:textId="1A720FFE" w:rsidR="00F64270" w:rsidRDefault="00F64270" w:rsidP="00F64270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7FA4779" w14:textId="52B4B527" w:rsidR="00F64270" w:rsidRPr="00143D03" w:rsidRDefault="00F64270" w:rsidP="00F64270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Briefing de SSMA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794BA35" w14:textId="55C92FF3" w:rsidR="00F64270" w:rsidRPr="00F77EE0" w:rsidRDefault="00F64270" w:rsidP="00F6427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F2F58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FB86782" w14:textId="498F031E" w:rsidR="00F64270" w:rsidRPr="00143D03" w:rsidRDefault="00F64270" w:rsidP="00F6427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067C169" w14:textId="626241CE" w:rsidR="00F64270" w:rsidRPr="00B371CA" w:rsidRDefault="00F64270" w:rsidP="00F6427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71CA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Todos os empregados</w:t>
            </w:r>
          </w:p>
        </w:tc>
        <w:tc>
          <w:tcPr>
            <w:tcW w:w="2001" w:type="dxa"/>
            <w:vAlign w:val="center"/>
          </w:tcPr>
          <w:p w14:paraId="7A1FA858" w14:textId="4CEA52AD" w:rsidR="00F64270" w:rsidRPr="00B371CA" w:rsidRDefault="00F64270" w:rsidP="00F6427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71CA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pedidos com o mesmo tipo de contratação</w:t>
            </w:r>
          </w:p>
        </w:tc>
        <w:tc>
          <w:tcPr>
            <w:tcW w:w="1843" w:type="dxa"/>
            <w:vAlign w:val="center"/>
          </w:tcPr>
          <w:p w14:paraId="1F9A41D4" w14:textId="6B079149" w:rsidR="00F64270" w:rsidRPr="00C92194" w:rsidRDefault="00F64270" w:rsidP="00F64270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</w:t>
            </w:r>
          </w:p>
        </w:tc>
        <w:tc>
          <w:tcPr>
            <w:tcW w:w="1723" w:type="dxa"/>
            <w:vAlign w:val="center"/>
          </w:tcPr>
          <w:p w14:paraId="526AC0E6" w14:textId="45E54B5F" w:rsidR="00F64270" w:rsidRPr="00C92194" w:rsidRDefault="004D31C3" w:rsidP="00F6427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33FC796A" w14:textId="1A7C9802" w:rsidR="00F64270" w:rsidRPr="000973B4" w:rsidRDefault="00F64270" w:rsidP="00F6427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71CA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F64270" w:rsidRPr="00143D03" w14:paraId="3AC0B608" w14:textId="1FC4DCD5" w:rsidTr="00B371CA">
        <w:trPr>
          <w:trHeight w:val="8"/>
        </w:trPr>
        <w:tc>
          <w:tcPr>
            <w:tcW w:w="1162" w:type="dxa"/>
            <w:shd w:val="clear" w:color="auto" w:fill="auto"/>
            <w:vAlign w:val="center"/>
          </w:tcPr>
          <w:p w14:paraId="4797B723" w14:textId="62306E0B" w:rsidR="00F64270" w:rsidRPr="00143D03" w:rsidRDefault="00F64270" w:rsidP="00F64270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2598399" w14:textId="7F443F1D" w:rsidR="00F64270" w:rsidRDefault="00F64270" w:rsidP="00F64270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C02D3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Ficha de EPI</w:t>
            </w:r>
            <w:r w:rsidRPr="00143D03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143D0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(Equipamento de Proteção Individual)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F1A3BCD" w14:textId="78364AA5" w:rsidR="00F64270" w:rsidRPr="009F2F58" w:rsidRDefault="00F64270" w:rsidP="00F6427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C7522A9" w14:textId="53E1A21B" w:rsidR="00F64270" w:rsidRPr="00143D03" w:rsidRDefault="00F64270" w:rsidP="00F6427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Trimestral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4BF5230" w14:textId="2496A9CF" w:rsidR="00F64270" w:rsidRPr="00B371CA" w:rsidRDefault="00F64270" w:rsidP="00F6427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71CA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Todos os empregados</w:t>
            </w:r>
          </w:p>
        </w:tc>
        <w:tc>
          <w:tcPr>
            <w:tcW w:w="2001" w:type="dxa"/>
            <w:vAlign w:val="center"/>
          </w:tcPr>
          <w:p w14:paraId="73D0A996" w14:textId="01FB85A9" w:rsidR="00F64270" w:rsidRPr="00B371CA" w:rsidRDefault="00F64270" w:rsidP="00F6427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71CA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1843" w:type="dxa"/>
            <w:vAlign w:val="center"/>
          </w:tcPr>
          <w:p w14:paraId="35C7CC13" w14:textId="23C1AB63" w:rsidR="00F64270" w:rsidRDefault="00F64270" w:rsidP="00F64270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</w:t>
            </w:r>
          </w:p>
        </w:tc>
        <w:tc>
          <w:tcPr>
            <w:tcW w:w="1723" w:type="dxa"/>
            <w:vAlign w:val="center"/>
          </w:tcPr>
          <w:p w14:paraId="0A099549" w14:textId="1762B1F5" w:rsidR="00F64270" w:rsidRPr="00B371CA" w:rsidRDefault="004D31C3" w:rsidP="00F6427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5E58AB26" w14:textId="5FD11B64" w:rsidR="00F64270" w:rsidRPr="00B371CA" w:rsidRDefault="00F64270" w:rsidP="00F64270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71CA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0627A2" w:rsidRPr="00143D03" w14:paraId="649854BF" w14:textId="1E5F1146" w:rsidTr="004002F4">
        <w:trPr>
          <w:trHeight w:val="8"/>
        </w:trPr>
        <w:tc>
          <w:tcPr>
            <w:tcW w:w="1162" w:type="dxa"/>
            <w:shd w:val="clear" w:color="auto" w:fill="auto"/>
            <w:vAlign w:val="center"/>
          </w:tcPr>
          <w:p w14:paraId="5847F769" w14:textId="66228636" w:rsidR="000627A2" w:rsidRPr="00143D03" w:rsidRDefault="000627A2" w:rsidP="000627A2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BEB5D93" w14:textId="5583A753" w:rsidR="000627A2" w:rsidRDefault="000627A2" w:rsidP="000627A2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Treinamentos Legais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F71A67E" w14:textId="4013E76F" w:rsidR="000627A2" w:rsidRPr="009F2F58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F2F58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</w:tcPr>
          <w:p w14:paraId="760D24A9" w14:textId="7C6985E0" w:rsidR="000627A2" w:rsidRPr="00143D03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1B149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1627" w:type="dxa"/>
            <w:shd w:val="clear" w:color="auto" w:fill="auto"/>
          </w:tcPr>
          <w:p w14:paraId="71444F05" w14:textId="3502847C" w:rsidR="000627A2" w:rsidRPr="00B371CA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1B149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Conforme Matriz de Documentos, Treinamentos Legais e Internos (Anexo 3)</w:t>
            </w:r>
          </w:p>
        </w:tc>
        <w:tc>
          <w:tcPr>
            <w:tcW w:w="2001" w:type="dxa"/>
            <w:vAlign w:val="center"/>
          </w:tcPr>
          <w:p w14:paraId="2E1C1075" w14:textId="357B2695" w:rsidR="000627A2" w:rsidRPr="00B371CA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B121BF">
              <w:rPr>
                <w:sz w:val="16"/>
                <w:szCs w:val="16"/>
              </w:rPr>
              <w:t>Entre os pedidos do mesmo CNPJ</w:t>
            </w:r>
          </w:p>
        </w:tc>
        <w:tc>
          <w:tcPr>
            <w:tcW w:w="1843" w:type="dxa"/>
            <w:vAlign w:val="center"/>
          </w:tcPr>
          <w:p w14:paraId="25800CD5" w14:textId="73324195" w:rsidR="000627A2" w:rsidRDefault="000627A2" w:rsidP="000627A2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6C24D8C3" w14:textId="1AC1F24E" w:rsidR="000627A2" w:rsidRPr="00B371CA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40266087" w14:textId="2382E7F5" w:rsidR="000627A2" w:rsidRPr="00B371CA" w:rsidRDefault="000627A2" w:rsidP="000627A2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E6A89">
              <w:rPr>
                <w:rFonts w:cs="Calibri"/>
                <w:sz w:val="16"/>
                <w:szCs w:val="16"/>
              </w:rPr>
              <w:t>Integra VC</w:t>
            </w:r>
          </w:p>
        </w:tc>
      </w:tr>
    </w:tbl>
    <w:p w14:paraId="2B895613" w14:textId="77777777" w:rsidR="0045322D" w:rsidRPr="0031498B" w:rsidRDefault="0045322D" w:rsidP="00A80218">
      <w:pPr>
        <w:rPr>
          <w:sz w:val="4"/>
          <w:szCs w:val="4"/>
        </w:rPr>
      </w:pPr>
    </w:p>
    <w:p w14:paraId="14BC7457" w14:textId="2AE05727" w:rsidR="00277DA9" w:rsidRPr="001B4C3E" w:rsidRDefault="00277DA9" w:rsidP="00A80218">
      <w:pPr>
        <w:rPr>
          <w:szCs w:val="20"/>
        </w:rPr>
      </w:pPr>
      <w:r w:rsidRPr="00277DA9">
        <w:rPr>
          <w:b/>
          <w:bCs/>
          <w:szCs w:val="20"/>
        </w:rPr>
        <w:t>NOTA</w:t>
      </w:r>
      <w:r w:rsidR="007A4E7C">
        <w:rPr>
          <w:b/>
          <w:bCs/>
          <w:szCs w:val="20"/>
        </w:rPr>
        <w:t xml:space="preserve"> 05</w:t>
      </w:r>
      <w:r w:rsidRPr="00277DA9">
        <w:rPr>
          <w:b/>
          <w:bCs/>
          <w:szCs w:val="20"/>
        </w:rPr>
        <w:t>:</w:t>
      </w:r>
      <w:r>
        <w:rPr>
          <w:b/>
          <w:bCs/>
          <w:szCs w:val="20"/>
        </w:rPr>
        <w:t xml:space="preserve"> </w:t>
      </w:r>
      <w:r w:rsidR="00774FAF">
        <w:rPr>
          <w:szCs w:val="20"/>
        </w:rPr>
        <w:t>O</w:t>
      </w:r>
      <w:r w:rsidR="001B4C3E">
        <w:rPr>
          <w:szCs w:val="20"/>
        </w:rPr>
        <w:t xml:space="preserve"> </w:t>
      </w:r>
      <w:r w:rsidR="00026BD2">
        <w:rPr>
          <w:szCs w:val="20"/>
        </w:rPr>
        <w:t>Atestado de Saúde Ocupacional (</w:t>
      </w:r>
      <w:r w:rsidR="001B4C3E">
        <w:rPr>
          <w:szCs w:val="20"/>
        </w:rPr>
        <w:t>ASO</w:t>
      </w:r>
      <w:r w:rsidR="00026BD2">
        <w:rPr>
          <w:szCs w:val="20"/>
        </w:rPr>
        <w:t>)</w:t>
      </w:r>
      <w:r w:rsidR="001B4C3E">
        <w:rPr>
          <w:szCs w:val="20"/>
        </w:rPr>
        <w:t xml:space="preserve"> e a Ficha de</w:t>
      </w:r>
      <w:r w:rsidR="00026BD2">
        <w:rPr>
          <w:szCs w:val="20"/>
        </w:rPr>
        <w:t xml:space="preserve"> Entrega de</w:t>
      </w:r>
      <w:r w:rsidR="001B4C3E">
        <w:rPr>
          <w:szCs w:val="20"/>
        </w:rPr>
        <w:t xml:space="preserve"> EPIs </w:t>
      </w:r>
      <w:r w:rsidR="0071270D">
        <w:rPr>
          <w:szCs w:val="20"/>
        </w:rPr>
        <w:t xml:space="preserve">estão disponíveis como documentos </w:t>
      </w:r>
      <w:proofErr w:type="spellStart"/>
      <w:r w:rsidR="0071270D" w:rsidRPr="0071270D">
        <w:rPr>
          <w:szCs w:val="20"/>
        </w:rPr>
        <w:t>bicolunado</w:t>
      </w:r>
      <w:r w:rsidR="0071270D">
        <w:rPr>
          <w:szCs w:val="20"/>
        </w:rPr>
        <w:t>s</w:t>
      </w:r>
      <w:proofErr w:type="spellEnd"/>
      <w:r w:rsidR="0071270D">
        <w:rPr>
          <w:szCs w:val="20"/>
        </w:rPr>
        <w:t xml:space="preserve"> (inglês/português)</w:t>
      </w:r>
      <w:r w:rsidR="003D1DB8">
        <w:rPr>
          <w:szCs w:val="20"/>
        </w:rPr>
        <w:t xml:space="preserve"> nos </w:t>
      </w:r>
      <w:r w:rsidR="003D1DB8" w:rsidRPr="00026BD2">
        <w:rPr>
          <w:szCs w:val="20"/>
        </w:rPr>
        <w:t xml:space="preserve">Anexos </w:t>
      </w:r>
      <w:r w:rsidR="00026BD2" w:rsidRPr="00026BD2">
        <w:rPr>
          <w:szCs w:val="20"/>
        </w:rPr>
        <w:t>8 e 9</w:t>
      </w:r>
      <w:r w:rsidR="003D1DB8" w:rsidRPr="00026BD2">
        <w:rPr>
          <w:szCs w:val="20"/>
        </w:rPr>
        <w:t>.</w:t>
      </w:r>
      <w:r w:rsidR="003D1DB8">
        <w:rPr>
          <w:szCs w:val="20"/>
        </w:rPr>
        <w:t xml:space="preserve"> </w:t>
      </w:r>
    </w:p>
    <w:p w14:paraId="6990457B" w14:textId="436DC6C4" w:rsidR="00F42829" w:rsidRDefault="00F42829" w:rsidP="00F42829">
      <w:pPr>
        <w:rPr>
          <w:szCs w:val="20"/>
          <w:u w:val="single"/>
        </w:rPr>
      </w:pPr>
      <w:r w:rsidRPr="003B6214">
        <w:rPr>
          <w:b/>
          <w:bCs/>
          <w:szCs w:val="20"/>
        </w:rPr>
        <w:t>NOTA</w:t>
      </w:r>
      <w:r w:rsidR="007A4E7C">
        <w:rPr>
          <w:b/>
          <w:bCs/>
          <w:szCs w:val="20"/>
        </w:rPr>
        <w:t xml:space="preserve"> 06</w:t>
      </w:r>
      <w:r w:rsidRPr="003B6214">
        <w:rPr>
          <w:b/>
          <w:bCs/>
          <w:szCs w:val="20"/>
        </w:rPr>
        <w:t>:</w:t>
      </w:r>
      <w:r w:rsidRPr="003B6214">
        <w:rPr>
          <w:szCs w:val="20"/>
        </w:rPr>
        <w:t xml:space="preserve"> </w:t>
      </w:r>
      <w:r w:rsidRPr="006D4B46">
        <w:rPr>
          <w:szCs w:val="20"/>
        </w:rPr>
        <w:t xml:space="preserve">Caso o estrangeiro seja vinculado diretamente a uma empresa brasileira, caberá a entrega de toda a documentação necessária de acordo com a legislação do Brasil e </w:t>
      </w:r>
      <w:r w:rsidRPr="006D4B46">
        <w:rPr>
          <w:szCs w:val="20"/>
          <w:u w:val="single"/>
        </w:rPr>
        <w:t xml:space="preserve">tabelas </w:t>
      </w:r>
      <w:r w:rsidRPr="00F767F0">
        <w:rPr>
          <w:szCs w:val="20"/>
          <w:u w:val="single"/>
        </w:rPr>
        <w:t xml:space="preserve">citadas nos itens </w:t>
      </w:r>
      <w:r w:rsidR="00000B75" w:rsidRPr="00F767F0">
        <w:rPr>
          <w:szCs w:val="20"/>
          <w:u w:val="single"/>
        </w:rPr>
        <w:fldChar w:fldCharType="begin"/>
      </w:r>
      <w:r w:rsidR="00000B75" w:rsidRPr="00F767F0">
        <w:rPr>
          <w:szCs w:val="20"/>
          <w:u w:val="single"/>
        </w:rPr>
        <w:instrText xml:space="preserve"> REF _Ref153891055 \r \h </w:instrText>
      </w:r>
      <w:r w:rsidR="00F767F0">
        <w:rPr>
          <w:szCs w:val="20"/>
          <w:u w:val="single"/>
        </w:rPr>
        <w:instrText xml:space="preserve"> \* MERGEFORMAT </w:instrText>
      </w:r>
      <w:r w:rsidR="00000B75" w:rsidRPr="00F767F0">
        <w:rPr>
          <w:szCs w:val="20"/>
          <w:u w:val="single"/>
        </w:rPr>
      </w:r>
      <w:r w:rsidR="00000B75" w:rsidRPr="00F767F0">
        <w:rPr>
          <w:szCs w:val="20"/>
          <w:u w:val="single"/>
        </w:rPr>
        <w:fldChar w:fldCharType="separate"/>
      </w:r>
      <w:r w:rsidR="00000B75" w:rsidRPr="00F767F0">
        <w:rPr>
          <w:szCs w:val="20"/>
          <w:u w:val="single"/>
        </w:rPr>
        <w:t>5</w:t>
      </w:r>
      <w:r w:rsidR="00000B75" w:rsidRPr="00F767F0">
        <w:rPr>
          <w:szCs w:val="20"/>
          <w:u w:val="single"/>
        </w:rPr>
        <w:fldChar w:fldCharType="end"/>
      </w:r>
      <w:r w:rsidR="00000B75" w:rsidRPr="00F767F0">
        <w:rPr>
          <w:szCs w:val="20"/>
          <w:u w:val="single"/>
        </w:rPr>
        <w:t xml:space="preserve">, </w:t>
      </w:r>
      <w:r w:rsidR="00000B75" w:rsidRPr="00F767F0">
        <w:rPr>
          <w:szCs w:val="20"/>
          <w:u w:val="single"/>
        </w:rPr>
        <w:fldChar w:fldCharType="begin"/>
      </w:r>
      <w:r w:rsidR="00000B75" w:rsidRPr="00F767F0">
        <w:rPr>
          <w:szCs w:val="20"/>
          <w:u w:val="single"/>
        </w:rPr>
        <w:instrText xml:space="preserve"> REF _Ref153891063 \r \h </w:instrText>
      </w:r>
      <w:r w:rsidR="00F767F0">
        <w:rPr>
          <w:szCs w:val="20"/>
          <w:u w:val="single"/>
        </w:rPr>
        <w:instrText xml:space="preserve"> \* MERGEFORMAT </w:instrText>
      </w:r>
      <w:r w:rsidR="00000B75" w:rsidRPr="00F767F0">
        <w:rPr>
          <w:szCs w:val="20"/>
          <w:u w:val="single"/>
        </w:rPr>
      </w:r>
      <w:r w:rsidR="00000B75" w:rsidRPr="00F767F0">
        <w:rPr>
          <w:szCs w:val="20"/>
          <w:u w:val="single"/>
        </w:rPr>
        <w:fldChar w:fldCharType="separate"/>
      </w:r>
      <w:r w:rsidR="00000B75" w:rsidRPr="00F767F0">
        <w:rPr>
          <w:szCs w:val="20"/>
          <w:u w:val="single"/>
        </w:rPr>
        <w:t>6</w:t>
      </w:r>
      <w:r w:rsidR="00000B75" w:rsidRPr="00F767F0">
        <w:rPr>
          <w:szCs w:val="20"/>
          <w:u w:val="single"/>
        </w:rPr>
        <w:fldChar w:fldCharType="end"/>
      </w:r>
      <w:r w:rsidR="00000B75" w:rsidRPr="00F767F0">
        <w:rPr>
          <w:szCs w:val="20"/>
          <w:u w:val="single"/>
        </w:rPr>
        <w:t xml:space="preserve">, </w:t>
      </w:r>
      <w:r w:rsidR="00000B75" w:rsidRPr="00F767F0">
        <w:rPr>
          <w:szCs w:val="20"/>
          <w:u w:val="single"/>
        </w:rPr>
        <w:fldChar w:fldCharType="begin"/>
      </w:r>
      <w:r w:rsidR="00000B75" w:rsidRPr="00F767F0">
        <w:rPr>
          <w:szCs w:val="20"/>
          <w:u w:val="single"/>
        </w:rPr>
        <w:instrText xml:space="preserve"> REF _Ref153891067 \r \h </w:instrText>
      </w:r>
      <w:r w:rsidR="00F767F0">
        <w:rPr>
          <w:szCs w:val="20"/>
          <w:u w:val="single"/>
        </w:rPr>
        <w:instrText xml:space="preserve"> \* MERGEFORMAT </w:instrText>
      </w:r>
      <w:r w:rsidR="00000B75" w:rsidRPr="00F767F0">
        <w:rPr>
          <w:szCs w:val="20"/>
          <w:u w:val="single"/>
        </w:rPr>
      </w:r>
      <w:r w:rsidR="00000B75" w:rsidRPr="00F767F0">
        <w:rPr>
          <w:szCs w:val="20"/>
          <w:u w:val="single"/>
        </w:rPr>
        <w:fldChar w:fldCharType="separate"/>
      </w:r>
      <w:r w:rsidR="00000B75" w:rsidRPr="00F767F0">
        <w:rPr>
          <w:szCs w:val="20"/>
          <w:u w:val="single"/>
        </w:rPr>
        <w:t>7</w:t>
      </w:r>
      <w:r w:rsidR="00000B75" w:rsidRPr="00F767F0">
        <w:rPr>
          <w:szCs w:val="20"/>
          <w:u w:val="single"/>
        </w:rPr>
        <w:fldChar w:fldCharType="end"/>
      </w:r>
      <w:r w:rsidR="00000B75" w:rsidRPr="00F767F0">
        <w:rPr>
          <w:szCs w:val="20"/>
          <w:u w:val="single"/>
        </w:rPr>
        <w:t>,</w:t>
      </w:r>
      <w:r w:rsidR="00F767F0" w:rsidRPr="00F767F0">
        <w:rPr>
          <w:szCs w:val="20"/>
          <w:u w:val="single"/>
        </w:rPr>
        <w:t xml:space="preserve"> </w:t>
      </w:r>
      <w:r w:rsidR="00000B75" w:rsidRPr="00F767F0">
        <w:rPr>
          <w:szCs w:val="20"/>
          <w:u w:val="single"/>
        </w:rPr>
        <w:fldChar w:fldCharType="begin"/>
      </w:r>
      <w:r w:rsidR="00000B75" w:rsidRPr="00F767F0">
        <w:rPr>
          <w:szCs w:val="20"/>
          <w:u w:val="single"/>
        </w:rPr>
        <w:instrText xml:space="preserve"> REF _Ref153891078 \r \h </w:instrText>
      </w:r>
      <w:r w:rsidR="00F767F0">
        <w:rPr>
          <w:szCs w:val="20"/>
          <w:u w:val="single"/>
        </w:rPr>
        <w:instrText xml:space="preserve"> \* MERGEFORMAT </w:instrText>
      </w:r>
      <w:r w:rsidR="00000B75" w:rsidRPr="00F767F0">
        <w:rPr>
          <w:szCs w:val="20"/>
          <w:u w:val="single"/>
        </w:rPr>
      </w:r>
      <w:r w:rsidR="00000B75" w:rsidRPr="00F767F0">
        <w:rPr>
          <w:szCs w:val="20"/>
          <w:u w:val="single"/>
        </w:rPr>
        <w:fldChar w:fldCharType="separate"/>
      </w:r>
      <w:r w:rsidR="00000B75" w:rsidRPr="00F767F0">
        <w:rPr>
          <w:szCs w:val="20"/>
          <w:u w:val="single"/>
        </w:rPr>
        <w:t>8</w:t>
      </w:r>
      <w:r w:rsidR="00000B75" w:rsidRPr="00F767F0">
        <w:rPr>
          <w:szCs w:val="20"/>
          <w:u w:val="single"/>
        </w:rPr>
        <w:fldChar w:fldCharType="end"/>
      </w:r>
      <w:r w:rsidR="00000B75" w:rsidRPr="00F767F0">
        <w:rPr>
          <w:szCs w:val="20"/>
          <w:u w:val="single"/>
        </w:rPr>
        <w:t>,</w:t>
      </w:r>
      <w:r w:rsidR="00F767F0" w:rsidRPr="00F767F0">
        <w:rPr>
          <w:szCs w:val="20"/>
          <w:u w:val="single"/>
        </w:rPr>
        <w:t xml:space="preserve"> </w:t>
      </w:r>
      <w:r w:rsidR="00000B75" w:rsidRPr="00F767F0">
        <w:rPr>
          <w:szCs w:val="20"/>
          <w:u w:val="single"/>
        </w:rPr>
        <w:fldChar w:fldCharType="begin"/>
      </w:r>
      <w:r w:rsidR="00000B75" w:rsidRPr="00F767F0">
        <w:rPr>
          <w:szCs w:val="20"/>
          <w:u w:val="single"/>
        </w:rPr>
        <w:instrText xml:space="preserve"> REF _Ref153891086 \r \h </w:instrText>
      </w:r>
      <w:r w:rsidR="00F767F0">
        <w:rPr>
          <w:szCs w:val="20"/>
          <w:u w:val="single"/>
        </w:rPr>
        <w:instrText xml:space="preserve"> \* MERGEFORMAT </w:instrText>
      </w:r>
      <w:r w:rsidR="00000B75" w:rsidRPr="00F767F0">
        <w:rPr>
          <w:szCs w:val="20"/>
          <w:u w:val="single"/>
        </w:rPr>
      </w:r>
      <w:r w:rsidR="00000B75" w:rsidRPr="00F767F0">
        <w:rPr>
          <w:szCs w:val="20"/>
          <w:u w:val="single"/>
        </w:rPr>
        <w:fldChar w:fldCharType="separate"/>
      </w:r>
      <w:r w:rsidR="00000B75" w:rsidRPr="00F767F0">
        <w:rPr>
          <w:szCs w:val="20"/>
          <w:u w:val="single"/>
        </w:rPr>
        <w:t>9</w:t>
      </w:r>
      <w:r w:rsidR="00000B75" w:rsidRPr="00F767F0">
        <w:rPr>
          <w:szCs w:val="20"/>
          <w:u w:val="single"/>
        </w:rPr>
        <w:fldChar w:fldCharType="end"/>
      </w:r>
      <w:r w:rsidR="00F767F0" w:rsidRPr="00F767F0">
        <w:rPr>
          <w:szCs w:val="20"/>
          <w:u w:val="single"/>
        </w:rPr>
        <w:t xml:space="preserve"> e</w:t>
      </w:r>
      <w:r w:rsidR="00C8317B" w:rsidRPr="00F767F0">
        <w:rPr>
          <w:szCs w:val="20"/>
          <w:u w:val="single"/>
        </w:rPr>
        <w:t xml:space="preserve"> </w:t>
      </w:r>
      <w:r w:rsidR="00F767F0" w:rsidRPr="00F767F0">
        <w:rPr>
          <w:szCs w:val="20"/>
          <w:u w:val="single"/>
        </w:rPr>
        <w:fldChar w:fldCharType="begin"/>
      </w:r>
      <w:r w:rsidR="00F767F0" w:rsidRPr="00F767F0">
        <w:rPr>
          <w:szCs w:val="20"/>
          <w:u w:val="single"/>
        </w:rPr>
        <w:instrText xml:space="preserve"> REF _Ref153891232 \r \h </w:instrText>
      </w:r>
      <w:r w:rsidR="00F767F0">
        <w:rPr>
          <w:szCs w:val="20"/>
          <w:u w:val="single"/>
        </w:rPr>
        <w:instrText xml:space="preserve"> \* MERGEFORMAT </w:instrText>
      </w:r>
      <w:r w:rsidR="00F767F0" w:rsidRPr="00F767F0">
        <w:rPr>
          <w:szCs w:val="20"/>
          <w:u w:val="single"/>
        </w:rPr>
      </w:r>
      <w:r w:rsidR="00F767F0" w:rsidRPr="00F767F0">
        <w:rPr>
          <w:szCs w:val="20"/>
          <w:u w:val="single"/>
        </w:rPr>
        <w:fldChar w:fldCharType="separate"/>
      </w:r>
      <w:r w:rsidR="00F767F0" w:rsidRPr="00F767F0">
        <w:rPr>
          <w:szCs w:val="20"/>
          <w:u w:val="single"/>
        </w:rPr>
        <w:t>10</w:t>
      </w:r>
      <w:r w:rsidR="00F767F0" w:rsidRPr="00F767F0">
        <w:rPr>
          <w:szCs w:val="20"/>
          <w:u w:val="single"/>
        </w:rPr>
        <w:fldChar w:fldCharType="end"/>
      </w:r>
      <w:r w:rsidRPr="00F767F0">
        <w:rPr>
          <w:szCs w:val="20"/>
          <w:u w:val="single"/>
        </w:rPr>
        <w:t xml:space="preserve"> de</w:t>
      </w:r>
      <w:r w:rsidRPr="006D4B46">
        <w:rPr>
          <w:szCs w:val="20"/>
          <w:u w:val="single"/>
        </w:rPr>
        <w:t xml:space="preserve"> acordo com a categoria da prestação de serviço</w:t>
      </w:r>
      <w:r w:rsidRPr="00F767F0">
        <w:rPr>
          <w:szCs w:val="20"/>
          <w:u w:val="single"/>
        </w:rPr>
        <w:t xml:space="preserve">, </w:t>
      </w:r>
      <w:r w:rsidR="006A0DB3" w:rsidRPr="00F767F0">
        <w:rPr>
          <w:szCs w:val="20"/>
          <w:u w:val="single"/>
        </w:rPr>
        <w:t>redigida em idioma Português</w:t>
      </w:r>
      <w:r w:rsidR="00C275D8">
        <w:rPr>
          <w:szCs w:val="20"/>
          <w:u w:val="single"/>
        </w:rPr>
        <w:t>-BR</w:t>
      </w:r>
      <w:r w:rsidR="006A0DB3" w:rsidRPr="00F767F0">
        <w:rPr>
          <w:szCs w:val="20"/>
          <w:u w:val="single"/>
        </w:rPr>
        <w:t>.</w:t>
      </w:r>
    </w:p>
    <w:p w14:paraId="17A86AC6" w14:textId="77777777" w:rsidR="002D2BE5" w:rsidRDefault="002D2BE5" w:rsidP="00964335">
      <w:pPr>
        <w:rPr>
          <w:b/>
          <w:bCs/>
          <w:szCs w:val="20"/>
        </w:rPr>
      </w:pPr>
    </w:p>
    <w:p w14:paraId="0946442A" w14:textId="74CE5513" w:rsidR="008871C2" w:rsidRDefault="00291BD1" w:rsidP="00903D72">
      <w:pPr>
        <w:pStyle w:val="Ttulo1"/>
      </w:pPr>
      <w:bookmarkStart w:id="7" w:name="_Ref192147162"/>
      <w:r>
        <w:rPr>
          <w:caps w:val="0"/>
        </w:rPr>
        <w:t>RELAÇÃO DE DOCUMENTOS PARA MOBILIZAÇÃO POR ATIVIDADE</w:t>
      </w:r>
      <w:bookmarkEnd w:id="7"/>
    </w:p>
    <w:p w14:paraId="2696FC4B" w14:textId="330BA563" w:rsidR="0053596B" w:rsidRDefault="0053596B" w:rsidP="0053596B">
      <w:pPr>
        <w:pStyle w:val="Ttulo2"/>
      </w:pPr>
      <w:r>
        <w:t xml:space="preserve">RELAÇÃO DE DOCUMENTOS </w:t>
      </w:r>
      <w:r w:rsidR="00291D3A">
        <w:t>DE SAÚDE E SEGURANÇA DO TRABALHO</w:t>
      </w:r>
      <w:r w:rsidR="006E2D42">
        <w:t xml:space="preserve"> PARA AUDITORIA</w:t>
      </w:r>
      <w:r w:rsidR="00291D3A">
        <w:t xml:space="preserve"> E CONSULTORIA</w:t>
      </w:r>
    </w:p>
    <w:tbl>
      <w:tblPr>
        <w:tblW w:w="1537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2674"/>
        <w:gridCol w:w="1088"/>
        <w:gridCol w:w="1614"/>
        <w:gridCol w:w="1719"/>
        <w:gridCol w:w="2001"/>
        <w:gridCol w:w="1843"/>
        <w:gridCol w:w="1723"/>
        <w:gridCol w:w="1559"/>
      </w:tblGrid>
      <w:tr w:rsidR="00291D3A" w:rsidRPr="006D4B46" w14:paraId="52DFB413" w14:textId="77777777" w:rsidTr="0040540D">
        <w:trPr>
          <w:trHeight w:val="454"/>
        </w:trPr>
        <w:tc>
          <w:tcPr>
            <w:tcW w:w="1155" w:type="dxa"/>
            <w:shd w:val="clear" w:color="auto" w:fill="E48A33"/>
            <w:vAlign w:val="center"/>
            <w:hideMark/>
          </w:tcPr>
          <w:p w14:paraId="7385C6A7" w14:textId="77777777" w:rsidR="00291D3A" w:rsidRPr="00B8017E" w:rsidRDefault="00291D3A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CATEGORIA</w:t>
            </w:r>
          </w:p>
        </w:tc>
        <w:tc>
          <w:tcPr>
            <w:tcW w:w="2674" w:type="dxa"/>
            <w:shd w:val="clear" w:color="auto" w:fill="E48A33"/>
            <w:vAlign w:val="center"/>
            <w:hideMark/>
          </w:tcPr>
          <w:p w14:paraId="6E22E9A1" w14:textId="77777777" w:rsidR="00291D3A" w:rsidRPr="00B8017E" w:rsidRDefault="00291D3A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DOCUMENTAÇÃO</w:t>
            </w:r>
          </w:p>
        </w:tc>
        <w:tc>
          <w:tcPr>
            <w:tcW w:w="1088" w:type="dxa"/>
            <w:shd w:val="clear" w:color="auto" w:fill="E48A33"/>
            <w:vAlign w:val="center"/>
            <w:hideMark/>
          </w:tcPr>
          <w:p w14:paraId="4C69B428" w14:textId="77777777" w:rsidR="00291D3A" w:rsidRPr="00B8017E" w:rsidRDefault="00291D3A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ENTREGA</w:t>
            </w:r>
          </w:p>
        </w:tc>
        <w:tc>
          <w:tcPr>
            <w:tcW w:w="1614" w:type="dxa"/>
            <w:shd w:val="clear" w:color="auto" w:fill="E48A33"/>
            <w:vAlign w:val="center"/>
            <w:hideMark/>
          </w:tcPr>
          <w:p w14:paraId="0E314750" w14:textId="77777777" w:rsidR="00291D3A" w:rsidRPr="00B8017E" w:rsidRDefault="00291D3A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PERIODICIDADE</w:t>
            </w:r>
          </w:p>
        </w:tc>
        <w:tc>
          <w:tcPr>
            <w:tcW w:w="1719" w:type="dxa"/>
            <w:shd w:val="clear" w:color="auto" w:fill="E48A33"/>
            <w:vAlign w:val="center"/>
            <w:hideMark/>
          </w:tcPr>
          <w:p w14:paraId="1389874E" w14:textId="77777777" w:rsidR="00291D3A" w:rsidRPr="00B8017E" w:rsidRDefault="00291D3A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APLICABILIDADE</w:t>
            </w:r>
          </w:p>
        </w:tc>
        <w:tc>
          <w:tcPr>
            <w:tcW w:w="2001" w:type="dxa"/>
            <w:shd w:val="clear" w:color="auto" w:fill="E48A33"/>
            <w:vAlign w:val="center"/>
          </w:tcPr>
          <w:p w14:paraId="1E187A81" w14:textId="77777777" w:rsidR="00291D3A" w:rsidRPr="00B8017E" w:rsidRDefault="00291D3A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REAPROVEITAMENTO</w:t>
            </w:r>
          </w:p>
        </w:tc>
        <w:tc>
          <w:tcPr>
            <w:tcW w:w="1843" w:type="dxa"/>
            <w:shd w:val="clear" w:color="auto" w:fill="E48A33"/>
          </w:tcPr>
          <w:p w14:paraId="2C205F10" w14:textId="77777777" w:rsidR="00291D3A" w:rsidRPr="00B8017E" w:rsidRDefault="00291D3A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GESTÃO DE CONSEQUÊNCIAS</w:t>
            </w:r>
          </w:p>
        </w:tc>
        <w:tc>
          <w:tcPr>
            <w:tcW w:w="1723" w:type="dxa"/>
            <w:shd w:val="clear" w:color="auto" w:fill="E48A33"/>
            <w:vAlign w:val="center"/>
          </w:tcPr>
          <w:p w14:paraId="70EBA521" w14:textId="77777777" w:rsidR="00291D3A" w:rsidRPr="00B8017E" w:rsidRDefault="00291D3A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ROTINA DE MONITORAMENTO</w:t>
            </w:r>
          </w:p>
        </w:tc>
        <w:tc>
          <w:tcPr>
            <w:tcW w:w="1559" w:type="dxa"/>
            <w:shd w:val="clear" w:color="auto" w:fill="E48A33"/>
            <w:vAlign w:val="center"/>
          </w:tcPr>
          <w:p w14:paraId="1B2AC54C" w14:textId="77777777" w:rsidR="00291D3A" w:rsidRPr="00B8017E" w:rsidRDefault="00291D3A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GOVERNANÇA</w:t>
            </w:r>
          </w:p>
        </w:tc>
      </w:tr>
      <w:tr w:rsidR="00752337" w:rsidRPr="006D4B46" w14:paraId="79236BC3" w14:textId="77777777" w:rsidTr="00DB5F0C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6B0C10F8" w14:textId="3364CB5F" w:rsidR="00752337" w:rsidRPr="008B6F99" w:rsidRDefault="00752337" w:rsidP="00752337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Saúde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48F3F2A7" w14:textId="3CDAC085" w:rsidR="00752337" w:rsidRPr="008B6F99" w:rsidRDefault="00752337" w:rsidP="00752337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C02D36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ASO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1B0D48C" w14:textId="2F189352" w:rsidR="00752337" w:rsidRPr="008B6F99" w:rsidRDefault="00752337" w:rsidP="00752337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97637E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7D6DD93" w14:textId="5CD884EF" w:rsidR="00752337" w:rsidRPr="008B6F99" w:rsidRDefault="00752337" w:rsidP="00752337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8FEF44B" w14:textId="285CFE52" w:rsidR="00752337" w:rsidRPr="008B6F99" w:rsidRDefault="00752337" w:rsidP="00752337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F5D5D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Todos os empregados</w:t>
            </w:r>
            <w:r w:rsidR="00DB5F0C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em atividade de auditoria ou consultoria</w:t>
            </w:r>
          </w:p>
        </w:tc>
        <w:tc>
          <w:tcPr>
            <w:tcW w:w="2001" w:type="dxa"/>
            <w:vAlign w:val="center"/>
          </w:tcPr>
          <w:p w14:paraId="47EEBB4F" w14:textId="7069D297" w:rsidR="00752337" w:rsidRPr="008B6F99" w:rsidRDefault="00752337" w:rsidP="00752337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36D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1843" w:type="dxa"/>
            <w:vAlign w:val="center"/>
          </w:tcPr>
          <w:p w14:paraId="2C94AC47" w14:textId="26C0E969" w:rsidR="00752337" w:rsidRPr="008B6F99" w:rsidRDefault="00752337" w:rsidP="00DB5F0C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5EA1ECD1" w14:textId="545CD732" w:rsidR="00752337" w:rsidRPr="008B6F99" w:rsidRDefault="004D31C3" w:rsidP="00752337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050703A4" w14:textId="61FDF4ED" w:rsidR="00752337" w:rsidRPr="008B6F99" w:rsidRDefault="00752337" w:rsidP="00752337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DB5F0C" w:rsidRPr="006D4B46" w14:paraId="16CDAE81" w14:textId="77777777" w:rsidTr="00DB5F0C">
        <w:trPr>
          <w:trHeight w:val="909"/>
        </w:trPr>
        <w:tc>
          <w:tcPr>
            <w:tcW w:w="1155" w:type="dxa"/>
            <w:shd w:val="clear" w:color="auto" w:fill="auto"/>
            <w:vAlign w:val="center"/>
          </w:tcPr>
          <w:p w14:paraId="5EEA1917" w14:textId="4ACA7C52" w:rsidR="00DB5F0C" w:rsidRPr="008B6F99" w:rsidRDefault="00DB5F0C" w:rsidP="00DB5F0C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55D16DEE" w14:textId="27908772" w:rsidR="00DB5F0C" w:rsidRPr="008B6F99" w:rsidRDefault="00DB5F0C" w:rsidP="00DB5F0C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Integração de Segurança para Visitantes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E7336D9" w14:textId="4D24D508" w:rsidR="00DB5F0C" w:rsidRPr="008B6F99" w:rsidRDefault="00DB5F0C" w:rsidP="00DB5F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7637E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50C188C" w14:textId="190D77DD" w:rsidR="00DB5F0C" w:rsidRPr="008B6F99" w:rsidRDefault="00DB5F0C" w:rsidP="00DB5F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C16740C" w14:textId="7DD346C4" w:rsidR="00DB5F0C" w:rsidRPr="008B6F99" w:rsidRDefault="00DB5F0C" w:rsidP="00DB5F0C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F5D5D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Todos os empregados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em atividade de auditoria ou consultoria</w:t>
            </w:r>
          </w:p>
        </w:tc>
        <w:tc>
          <w:tcPr>
            <w:tcW w:w="2001" w:type="dxa"/>
            <w:vAlign w:val="center"/>
          </w:tcPr>
          <w:p w14:paraId="446ECB3F" w14:textId="32032472" w:rsidR="00DB5F0C" w:rsidRPr="008B6F99" w:rsidRDefault="00DB5F0C" w:rsidP="00DB5F0C">
            <w:pPr>
              <w:jc w:val="center"/>
              <w:rPr>
                <w:rFonts w:cs="Calibri"/>
                <w:sz w:val="16"/>
                <w:szCs w:val="16"/>
              </w:rPr>
            </w:pPr>
            <w:r w:rsidRPr="00E94115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Pedidos com o mesmo tipo de contratação</w:t>
            </w:r>
          </w:p>
        </w:tc>
        <w:tc>
          <w:tcPr>
            <w:tcW w:w="1843" w:type="dxa"/>
            <w:vAlign w:val="center"/>
          </w:tcPr>
          <w:p w14:paraId="69781663" w14:textId="3D9A0726" w:rsidR="00DB5F0C" w:rsidRPr="008B6F99" w:rsidRDefault="00DB5F0C" w:rsidP="00DB5F0C">
            <w:pPr>
              <w:jc w:val="left"/>
              <w:rPr>
                <w:rFonts w:cs="Calibri"/>
                <w:sz w:val="16"/>
                <w:szCs w:val="16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1723" w:type="dxa"/>
            <w:vAlign w:val="center"/>
          </w:tcPr>
          <w:p w14:paraId="3EFFC063" w14:textId="28517154" w:rsidR="00DB5F0C" w:rsidRPr="008B6F99" w:rsidRDefault="004D31C3" w:rsidP="00DB5F0C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559" w:type="dxa"/>
            <w:vAlign w:val="center"/>
          </w:tcPr>
          <w:p w14:paraId="7484696F" w14:textId="00F49A3A" w:rsidR="00DB5F0C" w:rsidRPr="008B6F99" w:rsidRDefault="00DB5F0C" w:rsidP="00DB5F0C">
            <w:pPr>
              <w:jc w:val="center"/>
              <w:rPr>
                <w:rFonts w:cs="Calibri"/>
                <w:sz w:val="16"/>
                <w:szCs w:val="16"/>
              </w:rPr>
            </w:pPr>
            <w:r w:rsidRPr="00E94115">
              <w:rPr>
                <w:rFonts w:cs="Calibri"/>
                <w:sz w:val="16"/>
                <w:szCs w:val="16"/>
              </w:rPr>
              <w:t>Integra VC</w:t>
            </w:r>
          </w:p>
        </w:tc>
      </w:tr>
    </w:tbl>
    <w:p w14:paraId="3EADFA4F" w14:textId="7CB0A0FF" w:rsidR="00D82AE6" w:rsidRDefault="00D82AE6" w:rsidP="00361006">
      <w:pPr>
        <w:pStyle w:val="Ttulo2"/>
      </w:pPr>
      <w:r w:rsidRPr="006D4B46">
        <w:lastRenderedPageBreak/>
        <w:t xml:space="preserve">RELAÇÃO DE DOCUMENTOS </w:t>
      </w:r>
      <w:r w:rsidR="004615BA">
        <w:t>DE</w:t>
      </w:r>
      <w:r w:rsidR="00D0735F">
        <w:t xml:space="preserve"> MEIO AMBIENTE</w:t>
      </w:r>
      <w:r w:rsidR="00501A10">
        <w:t xml:space="preserve"> POR ATIVIDADE</w:t>
      </w:r>
    </w:p>
    <w:tbl>
      <w:tblPr>
        <w:tblW w:w="1544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9"/>
        <w:gridCol w:w="2943"/>
        <w:gridCol w:w="1089"/>
        <w:gridCol w:w="1616"/>
        <w:gridCol w:w="1843"/>
        <w:gridCol w:w="2017"/>
        <w:gridCol w:w="2127"/>
        <w:gridCol w:w="1842"/>
      </w:tblGrid>
      <w:tr w:rsidR="00EA21E3" w:rsidRPr="00143D03" w14:paraId="2D38A9B5" w14:textId="5F5448F1" w:rsidTr="00B32A0F">
        <w:trPr>
          <w:trHeight w:val="454"/>
        </w:trPr>
        <w:tc>
          <w:tcPr>
            <w:tcW w:w="1969" w:type="dxa"/>
            <w:shd w:val="clear" w:color="auto" w:fill="96E637"/>
            <w:vAlign w:val="center"/>
            <w:hideMark/>
          </w:tcPr>
          <w:p w14:paraId="06127A8F" w14:textId="77777777" w:rsidR="00EA21E3" w:rsidRPr="00143D03" w:rsidRDefault="00EA21E3" w:rsidP="0075613D">
            <w:pPr>
              <w:spacing w:before="0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ATIVIDADE</w:t>
            </w:r>
          </w:p>
        </w:tc>
        <w:tc>
          <w:tcPr>
            <w:tcW w:w="2943" w:type="dxa"/>
            <w:shd w:val="clear" w:color="auto" w:fill="96E637"/>
            <w:vAlign w:val="center"/>
            <w:hideMark/>
          </w:tcPr>
          <w:p w14:paraId="0DF48111" w14:textId="77777777" w:rsidR="00EA21E3" w:rsidRPr="00143D03" w:rsidRDefault="00EA21E3" w:rsidP="0075613D">
            <w:pPr>
              <w:spacing w:before="0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DOCUMENTAÇÃO</w:t>
            </w:r>
          </w:p>
        </w:tc>
        <w:tc>
          <w:tcPr>
            <w:tcW w:w="1089" w:type="dxa"/>
            <w:shd w:val="clear" w:color="auto" w:fill="96E637"/>
            <w:vAlign w:val="center"/>
            <w:hideMark/>
          </w:tcPr>
          <w:p w14:paraId="780816BB" w14:textId="77777777" w:rsidR="00EA21E3" w:rsidRPr="00143D03" w:rsidRDefault="00EA21E3" w:rsidP="0075613D">
            <w:pPr>
              <w:spacing w:before="0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ENTREGA</w:t>
            </w:r>
          </w:p>
        </w:tc>
        <w:tc>
          <w:tcPr>
            <w:tcW w:w="1616" w:type="dxa"/>
            <w:shd w:val="clear" w:color="auto" w:fill="96E637"/>
            <w:vAlign w:val="center"/>
            <w:hideMark/>
          </w:tcPr>
          <w:p w14:paraId="695CEE8E" w14:textId="77777777" w:rsidR="00EA21E3" w:rsidRPr="00143D03" w:rsidRDefault="00EA21E3" w:rsidP="0075613D">
            <w:pPr>
              <w:spacing w:before="0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PERIODICIDADE</w:t>
            </w:r>
          </w:p>
        </w:tc>
        <w:tc>
          <w:tcPr>
            <w:tcW w:w="1843" w:type="dxa"/>
            <w:shd w:val="clear" w:color="auto" w:fill="96E637"/>
            <w:vAlign w:val="center"/>
          </w:tcPr>
          <w:p w14:paraId="106C1695" w14:textId="5FD18B50" w:rsidR="00EA21E3" w:rsidRPr="00143D03" w:rsidRDefault="00EA21E3" w:rsidP="00B15626">
            <w:pPr>
              <w:spacing w:before="0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REAPROVEITAMENTO</w:t>
            </w:r>
          </w:p>
        </w:tc>
        <w:tc>
          <w:tcPr>
            <w:tcW w:w="2017" w:type="dxa"/>
            <w:shd w:val="clear" w:color="auto" w:fill="96E637"/>
            <w:vAlign w:val="center"/>
          </w:tcPr>
          <w:p w14:paraId="3F7F3771" w14:textId="04DA6EA2" w:rsidR="00EA21E3" w:rsidRPr="00143D03" w:rsidRDefault="00EA21E3" w:rsidP="00B15626">
            <w:pPr>
              <w:spacing w:before="0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GESTÃO DE CONSEQUÊNCIAS</w:t>
            </w:r>
          </w:p>
        </w:tc>
        <w:tc>
          <w:tcPr>
            <w:tcW w:w="2127" w:type="dxa"/>
            <w:shd w:val="clear" w:color="auto" w:fill="96E637"/>
            <w:vAlign w:val="center"/>
          </w:tcPr>
          <w:p w14:paraId="0E7EC77D" w14:textId="4AD2E5E9" w:rsidR="00EA21E3" w:rsidRPr="004D31C3" w:rsidRDefault="00EA21E3" w:rsidP="00B32A0F">
            <w:pPr>
              <w:spacing w:before="0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D31C3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ROTINA DE MONITORAMENTO</w:t>
            </w:r>
          </w:p>
        </w:tc>
        <w:tc>
          <w:tcPr>
            <w:tcW w:w="1842" w:type="dxa"/>
            <w:shd w:val="clear" w:color="auto" w:fill="96E637"/>
            <w:vAlign w:val="center"/>
          </w:tcPr>
          <w:p w14:paraId="30B7CD4B" w14:textId="17CB0A2B" w:rsidR="00EA21E3" w:rsidRPr="004D31C3" w:rsidRDefault="00EA21E3" w:rsidP="00B32A0F">
            <w:pPr>
              <w:spacing w:before="0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D31C3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GOVERNANÇA</w:t>
            </w:r>
          </w:p>
        </w:tc>
      </w:tr>
      <w:tr w:rsidR="00081271" w:rsidRPr="00143D03" w14:paraId="6C16D7DA" w14:textId="034B598E" w:rsidTr="00B32A0F">
        <w:trPr>
          <w:trHeight w:val="213"/>
        </w:trPr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14:paraId="557ED7C7" w14:textId="3EFD4903" w:rsidR="00081271" w:rsidRPr="00143D03" w:rsidRDefault="00081271" w:rsidP="00081271">
            <w:pPr>
              <w:spacing w:before="0"/>
              <w:jc w:val="center"/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Análises físico-química</w:t>
            </w:r>
            <w:r w:rsidR="00A51CCB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e</w:t>
            </w:r>
            <w:r w:rsidRPr="00143D03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 xml:space="preserve"> microbiológica de água e efluentes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7E28CA47" w14:textId="77777777" w:rsidR="00081271" w:rsidRPr="00143D03" w:rsidRDefault="00081271" w:rsidP="00081271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ISO 9001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7DE4EF97" w14:textId="6C4C9E18" w:rsidR="00081271" w:rsidRPr="00143D03" w:rsidRDefault="00081271" w:rsidP="00081271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52C85FFA" w14:textId="77777777" w:rsidR="00081271" w:rsidRPr="00143D03" w:rsidRDefault="00081271" w:rsidP="00081271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Anual, conforme validade</w:t>
            </w:r>
          </w:p>
        </w:tc>
        <w:tc>
          <w:tcPr>
            <w:tcW w:w="1843" w:type="dxa"/>
            <w:vAlign w:val="center"/>
          </w:tcPr>
          <w:p w14:paraId="6382CE77" w14:textId="474FB58F" w:rsidR="00081271" w:rsidRPr="00143D03" w:rsidRDefault="00081271" w:rsidP="00081271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707CF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vAlign w:val="center"/>
          </w:tcPr>
          <w:p w14:paraId="71B49460" w14:textId="77777777" w:rsidR="00FD17AE" w:rsidRPr="00D10933" w:rsidRDefault="00FD17AE" w:rsidP="00FD17AE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7AD2282" w14:textId="77777777" w:rsidR="00FD17AE" w:rsidRPr="00D10933" w:rsidRDefault="00FD17AE" w:rsidP="00683026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7CB74AAA" w14:textId="0811A3FB" w:rsidR="00081271" w:rsidRPr="00143D03" w:rsidRDefault="00FD17AE" w:rsidP="00683026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2127" w:type="dxa"/>
            <w:vAlign w:val="center"/>
          </w:tcPr>
          <w:p w14:paraId="1EB850CD" w14:textId="3681746C" w:rsidR="00081271" w:rsidRPr="00B32A0F" w:rsidRDefault="00683026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842" w:type="dxa"/>
            <w:vAlign w:val="center"/>
          </w:tcPr>
          <w:p w14:paraId="20008864" w14:textId="2048130F" w:rsidR="00081271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081271" w:rsidRPr="00143D03" w14:paraId="629FBB23" w14:textId="07CA8102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6582AB97" w14:textId="77777777" w:rsidR="00081271" w:rsidRPr="00143D03" w:rsidRDefault="00081271" w:rsidP="00081271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60FDB0FF" w14:textId="77777777" w:rsidR="00081271" w:rsidRPr="00143D03" w:rsidRDefault="00081271" w:rsidP="00081271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Cadastro Técnico Federal do IBAMA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7F7C0B1D" w14:textId="1CEE45AB" w:rsidR="00081271" w:rsidRPr="00143D03" w:rsidRDefault="00081271" w:rsidP="00081271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54C347A0" w14:textId="77777777" w:rsidR="00081271" w:rsidRPr="00143D03" w:rsidRDefault="00081271" w:rsidP="00081271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3 meses, conforme data de emissão</w:t>
            </w:r>
          </w:p>
        </w:tc>
        <w:tc>
          <w:tcPr>
            <w:tcW w:w="1843" w:type="dxa"/>
            <w:vAlign w:val="center"/>
          </w:tcPr>
          <w:p w14:paraId="6B57815B" w14:textId="6DACC712" w:rsidR="00081271" w:rsidRPr="00143D03" w:rsidRDefault="00081271" w:rsidP="00081271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707CF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7EC3EC56" w14:textId="2A3BFFFE" w:rsidR="00081271" w:rsidRPr="00143D03" w:rsidRDefault="00081271" w:rsidP="00081271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3D4E8B70" w14:textId="27AE483A" w:rsidR="00081271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09482C9F" w14:textId="3BC5DC72" w:rsidR="00081271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55F95CE9" w14:textId="6A5E11F4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0C62D800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47053451" w14:textId="272B9854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Autorização de funcionamento do órgão pertinente ao seu negócio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2DB4E9BC" w14:textId="164D9FEC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1C6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107790C4" w14:textId="28596D0A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Validade de 6 meses a 4 anos, dependendo do órgão fiscalizador</w:t>
            </w:r>
          </w:p>
        </w:tc>
        <w:tc>
          <w:tcPr>
            <w:tcW w:w="1843" w:type="dxa"/>
            <w:vAlign w:val="center"/>
          </w:tcPr>
          <w:p w14:paraId="4316C502" w14:textId="66D6CB0C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707CF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35E3A51E" w14:textId="60B8B89D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794243D1" w14:textId="2C52CACA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7E30938C" w14:textId="1B94F3B5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18833F59" w14:textId="7BE4609B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4F21A3E9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5899F962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Carta de Atendimento à legislação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26011957" w14:textId="10D60840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1C6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1335F84C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843" w:type="dxa"/>
            <w:vAlign w:val="center"/>
          </w:tcPr>
          <w:p w14:paraId="11476E78" w14:textId="6677A5B4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707CF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035B1977" w14:textId="298F5859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58ECA725" w14:textId="7E5A68F8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09D52A22" w14:textId="59E0073D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6ECB4D13" w14:textId="393EE2F6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77B1856B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7058532D" w14:textId="5053B412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ISO/IEC17025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077BE88D" w14:textId="7409C88F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1C6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37951ECC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Anual, conforme validade</w:t>
            </w:r>
          </w:p>
        </w:tc>
        <w:tc>
          <w:tcPr>
            <w:tcW w:w="1843" w:type="dxa"/>
            <w:vAlign w:val="center"/>
          </w:tcPr>
          <w:p w14:paraId="07D30467" w14:textId="4695321D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707CF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vAlign w:val="center"/>
          </w:tcPr>
          <w:p w14:paraId="49743BA4" w14:textId="77777777" w:rsidR="00615105" w:rsidRPr="00D10933" w:rsidRDefault="00615105" w:rsidP="00615105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B20E9AF" w14:textId="77777777" w:rsidR="00615105" w:rsidRPr="00D10933" w:rsidRDefault="00615105" w:rsidP="00615105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C95CFC8" w14:textId="08B18FA8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2127" w:type="dxa"/>
            <w:vAlign w:val="center"/>
          </w:tcPr>
          <w:p w14:paraId="5A511262" w14:textId="79860588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842" w:type="dxa"/>
            <w:vAlign w:val="center"/>
          </w:tcPr>
          <w:p w14:paraId="733B1490" w14:textId="258F3336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615105" w:rsidRPr="00143D03" w14:paraId="2DE1662D" w14:textId="412377B8" w:rsidTr="00B32A0F">
        <w:trPr>
          <w:trHeight w:val="213"/>
        </w:trPr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14:paraId="526468D9" w14:textId="3B4C8B72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Análises orgânicas, inorgânicas, microbiológicas e amostragem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71173009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ISO 9001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219AB5FE" w14:textId="1F8F244C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1C6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47449A54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Anual, conforme validade</w:t>
            </w:r>
          </w:p>
        </w:tc>
        <w:tc>
          <w:tcPr>
            <w:tcW w:w="1843" w:type="dxa"/>
            <w:vAlign w:val="center"/>
          </w:tcPr>
          <w:p w14:paraId="5FA7D204" w14:textId="2062A61F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1B8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vAlign w:val="center"/>
          </w:tcPr>
          <w:p w14:paraId="5AF8665D" w14:textId="77777777" w:rsidR="00615105" w:rsidRPr="00D10933" w:rsidRDefault="00615105" w:rsidP="00615105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67BE0B2" w14:textId="77777777" w:rsidR="00615105" w:rsidRPr="00D10933" w:rsidRDefault="00615105" w:rsidP="00615105">
            <w:pPr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8B4AD62" w14:textId="5967B726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2127" w:type="dxa"/>
            <w:vAlign w:val="center"/>
          </w:tcPr>
          <w:p w14:paraId="166C2C6C" w14:textId="01AC5B63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842" w:type="dxa"/>
            <w:vAlign w:val="center"/>
          </w:tcPr>
          <w:p w14:paraId="4EF0D7F7" w14:textId="4C3AA45B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615105" w:rsidRPr="00143D03" w14:paraId="6928DB02" w14:textId="7E0D92E7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62540DBF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4DA039B8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Cadastro Técnico Federal do IBAMA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6D31FD0" w14:textId="582051EE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1C6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3C782B7B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3 meses, conforme data de emissão</w:t>
            </w:r>
          </w:p>
        </w:tc>
        <w:tc>
          <w:tcPr>
            <w:tcW w:w="1843" w:type="dxa"/>
            <w:vAlign w:val="center"/>
          </w:tcPr>
          <w:p w14:paraId="5F5FB6BA" w14:textId="038BC1A4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1B8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69C9A412" w14:textId="782F5D6C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7430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07430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074306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77A845FD" w14:textId="7793BEE9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0D91F9FE" w14:textId="0324A104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31B24D6F" w14:textId="532CE25B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67198789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59716D95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Carta de Atendimento à legislação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6F85CCA9" w14:textId="6603E306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F2FEB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7B095FEF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843" w:type="dxa"/>
            <w:vAlign w:val="center"/>
          </w:tcPr>
          <w:p w14:paraId="1401728E" w14:textId="239063E8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1B8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7BF4A3EF" w14:textId="4C1FED92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7430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07430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074306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7341F0B9" w14:textId="4D0B2F72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43BCCE6F" w14:textId="0C635CD2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0DB0A324" w14:textId="57B8738B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6EE92ADC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021E2FCA" w14:textId="7935E5DE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Autorização de funcionamento do órgão pertinente ao seu negócio.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5B1C0138" w14:textId="53F04A46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F2FEB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5C679AF5" w14:textId="17016038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Validade de 6 meses a 4 anos, dependendo do órgão fiscalizador</w:t>
            </w:r>
          </w:p>
        </w:tc>
        <w:tc>
          <w:tcPr>
            <w:tcW w:w="1843" w:type="dxa"/>
            <w:vAlign w:val="center"/>
          </w:tcPr>
          <w:p w14:paraId="1660F90C" w14:textId="75557F03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1B8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5A358FC9" w14:textId="7FE9E542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7430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07430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074306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53D9E843" w14:textId="3797C187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69B02ECD" w14:textId="434777B3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3E86D1EA" w14:textId="0E7AFF99" w:rsidTr="00B32A0F">
        <w:trPr>
          <w:trHeight w:val="213"/>
        </w:trPr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5B90757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9137" w14:textId="6760A3CE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ISO/IEC17025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A115" w14:textId="6DB69E83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F2FEB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5BA6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Anual, conforme validade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BDF5DE2" w14:textId="6BF69E15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1B8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14:paraId="7DFD359E" w14:textId="77777777" w:rsidR="00615105" w:rsidRPr="00D10933" w:rsidRDefault="00615105" w:rsidP="00615105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54F45E8A" w14:textId="4C106FDE" w:rsidR="00615105" w:rsidRPr="00683026" w:rsidRDefault="00615105" w:rsidP="00615105">
            <w:pPr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1FAC542B" w14:textId="51E04700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125C951" w14:textId="49229290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1A8FE26" w14:textId="4E5D686B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615105" w:rsidRPr="00143D03" w14:paraId="59C1CB35" w14:textId="10E62BC8" w:rsidTr="00B32A0F">
        <w:trPr>
          <w:trHeight w:val="213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A96E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Calibração de Equipamentos de Monitoramento Ambiental / Equipamentos Críticos ao Meio Ambiente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B57B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Certificado da RBC/INMETRO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0554" w14:textId="24D760CF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F2FEB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3298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Conforme certificado (mensal, </w:t>
            </w:r>
            <w:proofErr w:type="gramStart"/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anual, </w:t>
            </w:r>
            <w:proofErr w:type="spellStart"/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etc</w:t>
            </w:r>
            <w:proofErr w:type="spellEnd"/>
            <w:proofErr w:type="gramEnd"/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5945" w14:textId="6F1B7F8A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1B8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3EEB" w14:textId="18304510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9E1B" w14:textId="0B2DDB0A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3865" w14:textId="5B7A60EC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50FCDD39" w14:textId="62AFE1BB" w:rsidTr="00B32A0F">
        <w:trPr>
          <w:trHeight w:val="213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E270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8B60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Carta de Atendimento à legislação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AD8E" w14:textId="086C7E5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F2FEB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E599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6A17" w14:textId="0CF8D15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1B8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A578" w14:textId="0ED63A54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9A9A" w14:textId="12337592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CDA6" w14:textId="741EA206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380E92BA" w14:textId="226FD189" w:rsidTr="00B32A0F">
        <w:trPr>
          <w:trHeight w:val="213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2F5C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BC1B" w14:textId="017900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ISO/IEC17025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2FEE" w14:textId="7D1CD4C3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F2FEB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61F4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Anual, conforme validade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4ED1" w14:textId="4083A1FD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1B8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7DDE" w14:textId="77777777" w:rsidR="00615105" w:rsidRPr="00D10933" w:rsidRDefault="00615105" w:rsidP="00615105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3577429" w14:textId="77777777" w:rsidR="00615105" w:rsidRPr="00683026" w:rsidRDefault="00615105" w:rsidP="00615105">
            <w:pPr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6C6295F" w14:textId="4D0FF973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E89E" w14:textId="3888DAA2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DDB3" w14:textId="77777777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615105" w:rsidRPr="00143D03" w14:paraId="66C86878" w14:textId="51D917AB" w:rsidTr="00B32A0F">
        <w:trPr>
          <w:trHeight w:val="213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47BC" w14:textId="5FF49D71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Coleta e transporte de óleos usados ou contaminados</w:t>
            </w: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727107">
              <w:rPr>
                <w:rFonts w:eastAsia="Times New Roman" w:cs="Arial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(em caso de transporte do material considerar também item Transporte de Substâncias Perigosas)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D0D7" w14:textId="3CABD29E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Certificado ISO 14001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7DE7" w14:textId="49B22EA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B7BF9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F0CB" w14:textId="4C4E8D5B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Anual, conforme validade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FCB9" w14:textId="14EA4745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1B8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DF41" w14:textId="77777777" w:rsidR="00615105" w:rsidRPr="00D10933" w:rsidRDefault="00615105" w:rsidP="00615105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580A1CC" w14:textId="77777777" w:rsidR="00615105" w:rsidRPr="00683026" w:rsidRDefault="00615105" w:rsidP="00615105">
            <w:pPr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106DCC1F" w14:textId="22CBD93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824C" w14:textId="75384606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5F90ED" w14:textId="77777777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615105" w:rsidRPr="00143D03" w14:paraId="10AF08DE" w14:textId="117FEDCB" w:rsidTr="00B32A0F">
        <w:trPr>
          <w:trHeight w:val="213"/>
        </w:trPr>
        <w:tc>
          <w:tcPr>
            <w:tcW w:w="1969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4ED03AC8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E40C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Licença/ Autorização expedida pelo órgão ambiental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6E96" w14:textId="50106124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B7BF9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3C3F" w14:textId="069ACB49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Validade de 6 meses a 4 anos, dependendo do órgão fiscalizador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0F643D0" w14:textId="7ABCEC2B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31B8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tcBorders>
              <w:top w:val="single" w:sz="4" w:space="0" w:color="auto"/>
            </w:tcBorders>
          </w:tcPr>
          <w:p w14:paraId="73D2306D" w14:textId="4B884EE1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Nota: Bloqueio efetuado </w:t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lastRenderedPageBreak/>
              <w:t>automaticamente caso unidade possua catraca.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198C1D4" w14:textId="2C1CB2DE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Diário</w:t>
            </w:r>
          </w:p>
        </w:tc>
        <w:tc>
          <w:tcPr>
            <w:tcW w:w="1842" w:type="dxa"/>
            <w:vAlign w:val="center"/>
          </w:tcPr>
          <w:p w14:paraId="3C50C226" w14:textId="42863C50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240683D6" w14:textId="450F4FE9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18F83125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048207BA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Cadastro como coletor de óleo lubrificante usado ou contaminado expedido pela ANP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0B6F0F4A" w14:textId="7C29D943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B7BF9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3EAA3D82" w14:textId="7F5D2C64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V</w:t>
            </w: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alidade de 1 a 3 anos, dependendo do porte do fornecedor</w:t>
            </w:r>
          </w:p>
        </w:tc>
        <w:tc>
          <w:tcPr>
            <w:tcW w:w="1843" w:type="dxa"/>
            <w:vAlign w:val="center"/>
          </w:tcPr>
          <w:p w14:paraId="5F376835" w14:textId="4DB2C11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77797FF3" w14:textId="4746E794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0B2E731C" w14:textId="70A59357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1002A6F5" w14:textId="3D8D5F60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753C5DB0" w14:textId="57467B6E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78DCEECD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4EC2198B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Cadastro como rerrefinador de óleo lubrificante usado ou contaminado expedido pela ANP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075AD911" w14:textId="23B9CF86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B7BF9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43462669" w14:textId="36354F29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V</w:t>
            </w: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alidade de 1 a 3 anos, dependendo do porte do fornecedor</w:t>
            </w:r>
          </w:p>
        </w:tc>
        <w:tc>
          <w:tcPr>
            <w:tcW w:w="1843" w:type="dxa"/>
            <w:vAlign w:val="center"/>
          </w:tcPr>
          <w:p w14:paraId="70544E33" w14:textId="5DA672DC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45FA1C2D" w14:textId="062EEA71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2717D5CC" w14:textId="2E367EAC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5871B8B7" w14:textId="103AA222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1C570D91" w14:textId="4E507D99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4DF95B11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72277E3A" w14:textId="6D191E62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Cadastro da frota coletadora de óleo lubrificante usado ou contaminado expedido pela ANP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70227C37" w14:textId="04F3BF10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B7BF9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760441A3" w14:textId="1EB4EDB0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V</w:t>
            </w: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alidade de 1 a 3 anos, dependendo do porte do fornecedor</w:t>
            </w:r>
          </w:p>
        </w:tc>
        <w:tc>
          <w:tcPr>
            <w:tcW w:w="1843" w:type="dxa"/>
            <w:vAlign w:val="center"/>
          </w:tcPr>
          <w:p w14:paraId="56E68303" w14:textId="5591442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vAlign w:val="center"/>
          </w:tcPr>
          <w:p w14:paraId="00EF4076" w14:textId="50E4A414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7588953A" w14:textId="35A29E83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13D1D247" w14:textId="7C9BEE56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78EF8508" w14:textId="7C2639EF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04F20473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53A163A0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Carta de Atendimento à legislação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7177E5A3" w14:textId="64E674B6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A454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1FB1895D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843" w:type="dxa"/>
            <w:vAlign w:val="center"/>
          </w:tcPr>
          <w:p w14:paraId="490C66DC" w14:textId="40F06B0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vAlign w:val="center"/>
          </w:tcPr>
          <w:p w14:paraId="618975D7" w14:textId="6E77617D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717AA839" w14:textId="542CD9E4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09947ADC" w14:textId="5453CBA5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3B1B90D7" w14:textId="54C164D8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0C62B6A6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4205AA83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Cadastro Técnico Federal do IBAMA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6E6B43DF" w14:textId="59385A0A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A454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2417AB83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3 meses, conforme data de emissão</w:t>
            </w:r>
          </w:p>
        </w:tc>
        <w:tc>
          <w:tcPr>
            <w:tcW w:w="1843" w:type="dxa"/>
            <w:vAlign w:val="center"/>
          </w:tcPr>
          <w:p w14:paraId="679517AE" w14:textId="6246C3BB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vAlign w:val="center"/>
          </w:tcPr>
          <w:p w14:paraId="1A4690F5" w14:textId="74E3EA86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2033BC5B" w14:textId="140F9AD3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7BCDAF1E" w14:textId="133B551B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37C46938" w14:textId="7531D214" w:rsidTr="00B32A0F">
        <w:trPr>
          <w:trHeight w:val="213"/>
        </w:trPr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14:paraId="5A61113C" w14:textId="6DC96918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Coletas e análises de amostras de água bruta e subterrânea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58DF15CB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ISO 9001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0153F546" w14:textId="626F0242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A454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0CF540D2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Anual, conforme validade</w:t>
            </w:r>
          </w:p>
        </w:tc>
        <w:tc>
          <w:tcPr>
            <w:tcW w:w="1843" w:type="dxa"/>
            <w:vAlign w:val="center"/>
          </w:tcPr>
          <w:p w14:paraId="51614567" w14:textId="4FCFD51E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7933FBD4" w14:textId="77777777" w:rsidR="00615105" w:rsidRPr="00D10933" w:rsidRDefault="00615105" w:rsidP="00615105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5A50F7CE" w14:textId="77777777" w:rsidR="00615105" w:rsidRPr="00683026" w:rsidRDefault="00615105" w:rsidP="00615105">
            <w:pPr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13554952" w14:textId="6F3F77DE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2127" w:type="dxa"/>
            <w:vAlign w:val="center"/>
          </w:tcPr>
          <w:p w14:paraId="49EA9299" w14:textId="0CFDEC36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842" w:type="dxa"/>
            <w:vAlign w:val="center"/>
          </w:tcPr>
          <w:p w14:paraId="4706E02F" w14:textId="045B958F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615105" w:rsidRPr="00143D03" w14:paraId="13D4D659" w14:textId="054F4A79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36A93542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146CFE98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Cadastro Técnico Federal do IBAMA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346FD573" w14:textId="2D996E5D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A578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415C7A83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3 meses, conforme data de emissão</w:t>
            </w:r>
          </w:p>
        </w:tc>
        <w:tc>
          <w:tcPr>
            <w:tcW w:w="1843" w:type="dxa"/>
            <w:vAlign w:val="center"/>
          </w:tcPr>
          <w:p w14:paraId="3656EA35" w14:textId="732FC739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4DE8B3D6" w14:textId="66A90918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7347F533" w14:textId="3BF598E2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2A96AB47" w14:textId="306B2B5A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1B558A1D" w14:textId="1C0F2926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3161473B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7BF676E0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Carta de Atendimento à legislação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393B646A" w14:textId="110789F5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A578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368805DC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843" w:type="dxa"/>
            <w:vAlign w:val="center"/>
          </w:tcPr>
          <w:p w14:paraId="7AF09227" w14:textId="0AFAC20F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0CAA6AE1" w14:textId="7DCEC5A4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lastRenderedPageBreak/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00D2E593" w14:textId="340CE881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Diário</w:t>
            </w:r>
          </w:p>
        </w:tc>
        <w:tc>
          <w:tcPr>
            <w:tcW w:w="1842" w:type="dxa"/>
            <w:vAlign w:val="center"/>
          </w:tcPr>
          <w:p w14:paraId="35BDF5D8" w14:textId="107D86EF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31126A79" w14:textId="71FB162C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0B3A38F4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53A7AEB3" w14:textId="1371C13D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Possui autorização de funcionamento de órgão pertinente ao seu negócio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62E5DC7F" w14:textId="7B032F24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A578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2748DB51" w14:textId="37E20F86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Validade de 6 meses a 4 anos, dependendo do órgão fiscalizador</w:t>
            </w:r>
          </w:p>
        </w:tc>
        <w:tc>
          <w:tcPr>
            <w:tcW w:w="1843" w:type="dxa"/>
            <w:vAlign w:val="center"/>
          </w:tcPr>
          <w:p w14:paraId="0CA5A603" w14:textId="50F35FBD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488E95E3" w14:textId="00812250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211901B4" w14:textId="38DA774A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576320DE" w14:textId="47764986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425F753A" w14:textId="69500B2F" w:rsidTr="00B32A0F">
        <w:trPr>
          <w:trHeight w:val="213"/>
        </w:trPr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14:paraId="43A25593" w14:textId="3C20AB6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Descontaminação e reciclagem de lâmpadas fluorescentes</w:t>
            </w: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727107">
              <w:rPr>
                <w:rFonts w:eastAsia="Times New Roman" w:cs="Arial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(em caso de transporte considerar também item Transporte de Substâncias Perigosas)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45B9CD7B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Licença/ Autorização expedida pelo órgão ambiental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040CC2CD" w14:textId="2B72F9DB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A578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7899E126" w14:textId="02701D56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Validade de 6 meses a 4 anos, dependendo do órgão fiscalizador</w:t>
            </w:r>
          </w:p>
        </w:tc>
        <w:tc>
          <w:tcPr>
            <w:tcW w:w="1843" w:type="dxa"/>
            <w:vAlign w:val="center"/>
          </w:tcPr>
          <w:p w14:paraId="3E69FE6A" w14:textId="23ACA888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3EC9F539" w14:textId="750E02BE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</w:t>
            </w:r>
            <w:r w:rsidRPr="00CF472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PF 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para entrada na unidade</w:t>
            </w: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2D6F4A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64D172CE" w14:textId="35BDB6D0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522E46A4" w14:textId="4165F905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6DE75225" w14:textId="5BD8724E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050F441D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35B4CB40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Cadastro Técnico Federal do IBAMA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73E6315C" w14:textId="0313D593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A578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610091D4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3 meses, conforme data de emissão</w:t>
            </w:r>
          </w:p>
        </w:tc>
        <w:tc>
          <w:tcPr>
            <w:tcW w:w="1843" w:type="dxa"/>
            <w:vAlign w:val="center"/>
          </w:tcPr>
          <w:p w14:paraId="26F65710" w14:textId="31CA3F33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vAlign w:val="center"/>
          </w:tcPr>
          <w:p w14:paraId="19A60A0F" w14:textId="1701CA28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C5141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4C5141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4C514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11DC8E42" w14:textId="0C9D49F1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554A4547" w14:textId="58CD9320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0E6FF021" w14:textId="738A5F58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71EF89C9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0D85DFA8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Carta de Atendimento à legislação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63E1D86A" w14:textId="1777E136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A578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6A385709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843" w:type="dxa"/>
            <w:vAlign w:val="center"/>
          </w:tcPr>
          <w:p w14:paraId="0A42B3FB" w14:textId="36E7608B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vAlign w:val="center"/>
          </w:tcPr>
          <w:p w14:paraId="1E789DBE" w14:textId="3AB519ED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C5141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4C5141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4C514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144855B9" w14:textId="371F28A2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360D4990" w14:textId="3D78E5EF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1ADA1650" w14:textId="4EF83CDE" w:rsidTr="00B32A0F">
        <w:trPr>
          <w:trHeight w:val="213"/>
        </w:trPr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14:paraId="1A8BD739" w14:textId="46320349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Gerenciamento de resíduos, armazenamento temporário de resíduos Classes I, II-A e II-B</w:t>
            </w: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727107">
              <w:rPr>
                <w:rFonts w:eastAsia="Times New Roman" w:cs="Arial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(em caso de transporte considerar também item Transporte de Substâncias Perigosas)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01CC5E48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Licença/ Autorização expedida pelo órgão ambiental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849A8F4" w14:textId="2A42FB91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4728E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5CE36658" w14:textId="135E198E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Validade de 6 meses a 4 anos, dependendo do órgão fiscalizador</w:t>
            </w:r>
          </w:p>
        </w:tc>
        <w:tc>
          <w:tcPr>
            <w:tcW w:w="1843" w:type="dxa"/>
            <w:vAlign w:val="center"/>
          </w:tcPr>
          <w:p w14:paraId="3F5B1307" w14:textId="656F863E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vAlign w:val="center"/>
          </w:tcPr>
          <w:p w14:paraId="2443DE47" w14:textId="50B0782E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C5141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4C5141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4C514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5AB30429" w14:textId="165D4E46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20B385D8" w14:textId="149F9F59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3363885F" w14:textId="55493CFA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1F95CB97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50B02696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Cadastro Técnico Federal do IBAMA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0C53451" w14:textId="7B80BF4F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4728E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7874C982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3 meses, conforme data de emissão</w:t>
            </w:r>
          </w:p>
        </w:tc>
        <w:tc>
          <w:tcPr>
            <w:tcW w:w="1843" w:type="dxa"/>
            <w:vAlign w:val="center"/>
          </w:tcPr>
          <w:p w14:paraId="2930EACF" w14:textId="027DD8E3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vAlign w:val="center"/>
          </w:tcPr>
          <w:p w14:paraId="75B52546" w14:textId="1CFF69CF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C5141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4C5141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4C514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4163E232" w14:textId="0A23A678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2FE96411" w14:textId="66EAF418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2907C658" w14:textId="442DF7E8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46025186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61FE4D21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Carta de Atendimento à legislação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73E1E7D1" w14:textId="27BC13FB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4728E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3C872E4B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Anual, conforme validade</w:t>
            </w:r>
          </w:p>
        </w:tc>
        <w:tc>
          <w:tcPr>
            <w:tcW w:w="1843" w:type="dxa"/>
            <w:vAlign w:val="center"/>
          </w:tcPr>
          <w:p w14:paraId="45DE050E" w14:textId="30F62035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vAlign w:val="center"/>
          </w:tcPr>
          <w:p w14:paraId="328C4DE2" w14:textId="0D8AEFA9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C5141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4C5141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4C5141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4B949F55" w14:textId="27948C5D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1FB15D9E" w14:textId="334EAA7B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2FE73547" w14:textId="40E406D0" w:rsidTr="00B32A0F">
        <w:trPr>
          <w:trHeight w:val="213"/>
        </w:trPr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14:paraId="7C0696FC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Monitoramento Ambiental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23DB3AC8" w14:textId="4CF6DA7E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Possui autorização de funcionamento de órgão pertinente ao seu negócio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2C6AE09A" w14:textId="326E8CFC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4728E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1B373489" w14:textId="55EBE863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Validade de 6 meses a 4 anos, dependendo do órgão fiscalizador</w:t>
            </w:r>
          </w:p>
        </w:tc>
        <w:tc>
          <w:tcPr>
            <w:tcW w:w="1843" w:type="dxa"/>
            <w:vAlign w:val="center"/>
          </w:tcPr>
          <w:p w14:paraId="6CDCC87B" w14:textId="6D3E5D62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06E634FB" w14:textId="5A35C9C2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45CB9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445CB9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445CB9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488B2560" w14:textId="1EFED075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1D25A374" w14:textId="4CF7C267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17A862D7" w14:textId="172561E7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09597BC3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48ED91F3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Carta de Atendimento à legislação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5D04F443" w14:textId="0B04FE3B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64424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221B9824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843" w:type="dxa"/>
            <w:vAlign w:val="center"/>
          </w:tcPr>
          <w:p w14:paraId="0D17043D" w14:textId="0C915810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10299E0F" w14:textId="5C89EFF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45CB9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445CB9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445CB9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27A14F56" w14:textId="1962D8E8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726D5E52" w14:textId="3E39898C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B32A0F" w:rsidRPr="00143D03" w14:paraId="0E464BAD" w14:textId="618C73D3" w:rsidTr="00B32A0F">
        <w:trPr>
          <w:trHeight w:val="213"/>
        </w:trPr>
        <w:tc>
          <w:tcPr>
            <w:tcW w:w="1969" w:type="dxa"/>
            <w:vMerge/>
            <w:tcBorders>
              <w:bottom w:val="single" w:sz="4" w:space="0" w:color="404040" w:themeColor="text1" w:themeTint="BF"/>
            </w:tcBorders>
            <w:vAlign w:val="center"/>
            <w:hideMark/>
          </w:tcPr>
          <w:p w14:paraId="27838FB1" w14:textId="77777777" w:rsidR="00B32A0F" w:rsidRPr="00143D03" w:rsidRDefault="00B32A0F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tcBorders>
              <w:bottom w:val="single" w:sz="4" w:space="0" w:color="404040" w:themeColor="text1" w:themeTint="BF"/>
            </w:tcBorders>
            <w:shd w:val="clear" w:color="auto" w:fill="auto"/>
            <w:noWrap/>
            <w:vAlign w:val="center"/>
            <w:hideMark/>
          </w:tcPr>
          <w:p w14:paraId="7D2C2FD8" w14:textId="77777777" w:rsidR="00B32A0F" w:rsidRPr="00143D03" w:rsidRDefault="00B32A0F" w:rsidP="00B32A0F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Certificado da ISO/IEC 17025</w:t>
            </w:r>
          </w:p>
        </w:tc>
        <w:tc>
          <w:tcPr>
            <w:tcW w:w="1089" w:type="dxa"/>
            <w:tcBorders>
              <w:bottom w:val="single" w:sz="4" w:space="0" w:color="404040" w:themeColor="text1" w:themeTint="BF"/>
            </w:tcBorders>
            <w:shd w:val="clear" w:color="auto" w:fill="auto"/>
            <w:noWrap/>
            <w:vAlign w:val="center"/>
            <w:hideMark/>
          </w:tcPr>
          <w:p w14:paraId="23347AAA" w14:textId="7E09FFA4" w:rsidR="00B32A0F" w:rsidRPr="00143D03" w:rsidRDefault="00B32A0F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64424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tcBorders>
              <w:bottom w:val="single" w:sz="4" w:space="0" w:color="404040" w:themeColor="text1" w:themeTint="BF"/>
            </w:tcBorders>
            <w:shd w:val="clear" w:color="auto" w:fill="auto"/>
            <w:noWrap/>
            <w:vAlign w:val="center"/>
            <w:hideMark/>
          </w:tcPr>
          <w:p w14:paraId="2F5295B7" w14:textId="77777777" w:rsidR="00B32A0F" w:rsidRPr="00143D03" w:rsidRDefault="00B32A0F" w:rsidP="00B32A0F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Anual, conforme validade</w:t>
            </w:r>
          </w:p>
        </w:tc>
        <w:tc>
          <w:tcPr>
            <w:tcW w:w="1843" w:type="dxa"/>
            <w:tcBorders>
              <w:bottom w:val="single" w:sz="4" w:space="0" w:color="404040" w:themeColor="text1" w:themeTint="BF"/>
            </w:tcBorders>
            <w:vAlign w:val="center"/>
          </w:tcPr>
          <w:p w14:paraId="0C77B319" w14:textId="3EEC212C" w:rsidR="00B32A0F" w:rsidRPr="00143D03" w:rsidRDefault="00B32A0F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tcBorders>
              <w:bottom w:val="single" w:sz="4" w:space="0" w:color="404040" w:themeColor="text1" w:themeTint="BF"/>
            </w:tcBorders>
          </w:tcPr>
          <w:p w14:paraId="31CD7DAF" w14:textId="77777777" w:rsidR="00B32A0F" w:rsidRPr="00D10933" w:rsidRDefault="00B32A0F" w:rsidP="00B32A0F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35B7DC3" w14:textId="77777777" w:rsidR="00B32A0F" w:rsidRPr="00683026" w:rsidRDefault="00B32A0F" w:rsidP="00B32A0F">
            <w:pPr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64444A47" w14:textId="57F47DDA" w:rsidR="00B32A0F" w:rsidRPr="00143D03" w:rsidRDefault="00B32A0F" w:rsidP="00B32A0F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2127" w:type="dxa"/>
            <w:tcBorders>
              <w:bottom w:val="single" w:sz="4" w:space="0" w:color="404040" w:themeColor="text1" w:themeTint="BF"/>
            </w:tcBorders>
            <w:vAlign w:val="center"/>
          </w:tcPr>
          <w:p w14:paraId="2AE283D3" w14:textId="62E604FE" w:rsidR="00B32A0F" w:rsidRPr="00B32A0F" w:rsidRDefault="00B32A0F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842" w:type="dxa"/>
            <w:tcBorders>
              <w:bottom w:val="single" w:sz="4" w:space="0" w:color="404040" w:themeColor="text1" w:themeTint="BF"/>
            </w:tcBorders>
            <w:vAlign w:val="center"/>
          </w:tcPr>
          <w:p w14:paraId="4EE7FD0F" w14:textId="2D5A6708" w:rsidR="00B32A0F" w:rsidRPr="00B32A0F" w:rsidRDefault="00B32A0F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B32A0F" w:rsidRPr="00143D03" w14:paraId="6156C642" w14:textId="2E54E72F" w:rsidTr="00B32A0F">
        <w:trPr>
          <w:trHeight w:val="213"/>
        </w:trPr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14:paraId="22B77371" w14:textId="25E9BC7E" w:rsidR="00B32A0F" w:rsidRDefault="00B32A0F" w:rsidP="00B32A0F">
            <w:pPr>
              <w:spacing w:before="0"/>
              <w:jc w:val="center"/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Receptores de resíduos em geral</w:t>
            </w: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r w:rsidRPr="00727107">
              <w:rPr>
                <w:rFonts w:eastAsia="Times New Roman" w:cs="Arial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(inclusive aterros sanitários e empresas de reciclagem)</w:t>
            </w:r>
            <w:r w:rsidRPr="00727107">
              <w:rPr>
                <w:rFonts w:eastAsia="Times New Roman" w:cs="Arial"/>
                <w:i/>
                <w:iCs/>
                <w:kern w:val="0"/>
                <w:sz w:val="14"/>
                <w:szCs w:val="14"/>
                <w:lang w:eastAsia="pt-BR"/>
                <w14:ligatures w14:val="none"/>
              </w:rPr>
              <w:t>,</w:t>
            </w:r>
            <w:r w:rsidRPr="00727107">
              <w:rPr>
                <w:rFonts w:eastAsia="Times New Roman" w:cs="Arial"/>
                <w:kern w:val="0"/>
                <w:sz w:val="14"/>
                <w:szCs w:val="14"/>
                <w:lang w:eastAsia="pt-BR"/>
                <w14:ligatures w14:val="none"/>
              </w:rPr>
              <w:t xml:space="preserve"> </w:t>
            </w:r>
          </w:p>
          <w:p w14:paraId="1DA963F2" w14:textId="77777777" w:rsidR="00B32A0F" w:rsidRDefault="00B32A0F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Prestadores de serviço em Esgotamento, limpeza e desobstrução de tanques sépticos e sumidouros</w:t>
            </w: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</w:p>
          <w:p w14:paraId="4212949A" w14:textId="27E52AD8" w:rsidR="00B32A0F" w:rsidRPr="00143D03" w:rsidRDefault="00B32A0F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27107">
              <w:rPr>
                <w:rFonts w:eastAsia="Times New Roman" w:cs="Arial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(em caso de transporte do material considerar também item Transporte de Substâncias Perigosas)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5DDBB561" w14:textId="77777777" w:rsidR="00B32A0F" w:rsidRPr="00143D03" w:rsidRDefault="00B32A0F" w:rsidP="00B32A0F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Certificado ISO 14000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50CA377C" w14:textId="20A60C19" w:rsidR="00B32A0F" w:rsidRPr="00143D03" w:rsidRDefault="00B32A0F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64424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78BF6370" w14:textId="77777777" w:rsidR="00B32A0F" w:rsidRPr="00143D03" w:rsidRDefault="00B32A0F" w:rsidP="00B32A0F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Anual, conforme validade</w:t>
            </w:r>
          </w:p>
        </w:tc>
        <w:tc>
          <w:tcPr>
            <w:tcW w:w="1843" w:type="dxa"/>
            <w:vAlign w:val="center"/>
          </w:tcPr>
          <w:p w14:paraId="1D77AC80" w14:textId="03C17A24" w:rsidR="00B32A0F" w:rsidRPr="00143D03" w:rsidRDefault="00B32A0F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41F040B8" w14:textId="77777777" w:rsidR="00B32A0F" w:rsidRPr="00D10933" w:rsidRDefault="00B32A0F" w:rsidP="00B32A0F">
            <w:pPr>
              <w:spacing w:line="240" w:lineRule="auto"/>
              <w:jc w:val="left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1º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38EF9B73" w14:textId="77777777" w:rsidR="00B32A0F" w:rsidRPr="00683026" w:rsidRDefault="00B32A0F" w:rsidP="00B32A0F">
            <w:pPr>
              <w:jc w:val="left"/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2º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Multa</w:t>
            </w:r>
          </w:p>
          <w:p w14:paraId="0A35B1CC" w14:textId="5B2B64FD" w:rsidR="00B32A0F" w:rsidRPr="00143D03" w:rsidRDefault="00B32A0F" w:rsidP="00B32A0F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10933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3º mês: </w:t>
            </w:r>
            <w:r w:rsidRPr="007C5DA8">
              <w:rPr>
                <w:rFonts w:eastAsia="Times New Roman" w:cs="Calibri"/>
                <w:color w:val="0000BF"/>
                <w:kern w:val="0"/>
                <w:sz w:val="16"/>
                <w:szCs w:val="16"/>
                <w:lang w:eastAsia="pt-BR"/>
                <w14:ligatures w14:val="none"/>
              </w:rPr>
              <w:t>Retenção da medição</w:t>
            </w:r>
          </w:p>
        </w:tc>
        <w:tc>
          <w:tcPr>
            <w:tcW w:w="2127" w:type="dxa"/>
            <w:vAlign w:val="center"/>
          </w:tcPr>
          <w:p w14:paraId="48F289AB" w14:textId="34A213A2" w:rsidR="00B32A0F" w:rsidRPr="00B32A0F" w:rsidRDefault="00B32A0F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Mensal</w:t>
            </w:r>
          </w:p>
        </w:tc>
        <w:tc>
          <w:tcPr>
            <w:tcW w:w="1842" w:type="dxa"/>
            <w:vAlign w:val="center"/>
          </w:tcPr>
          <w:p w14:paraId="1B98458E" w14:textId="48D8024C" w:rsidR="00B32A0F" w:rsidRPr="00B32A0F" w:rsidRDefault="00B32A0F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615105" w:rsidRPr="00143D03" w14:paraId="688CD2A4" w14:textId="6054383F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0B19B399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740BBC49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Licença/Autorização expedida pelo órgão ambiental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01433635" w14:textId="12F77F70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64424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0A834222" w14:textId="30030B2E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Validade de 6 meses a 4 anos, dependendo do órgão fiscalizador</w:t>
            </w:r>
          </w:p>
        </w:tc>
        <w:tc>
          <w:tcPr>
            <w:tcW w:w="1843" w:type="dxa"/>
            <w:vAlign w:val="center"/>
          </w:tcPr>
          <w:p w14:paraId="6D5E4FC0" w14:textId="307772CC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19FEB802" w14:textId="079AAF62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6B42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CC6B42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CC6B42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5BE5E683" w14:textId="1A84105A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1DC91BDD" w14:textId="520BA955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4332DB0D" w14:textId="7298263A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31229641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16EAFF5A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Cadastro Técnico Federal do IBAMA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5052DAF7" w14:textId="48EF255E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35FCA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15A70336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3 meses, conforme data de emissão</w:t>
            </w:r>
          </w:p>
        </w:tc>
        <w:tc>
          <w:tcPr>
            <w:tcW w:w="1843" w:type="dxa"/>
            <w:vAlign w:val="center"/>
          </w:tcPr>
          <w:p w14:paraId="1C65331B" w14:textId="717BCD0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51FF6AAB" w14:textId="5446EE22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6B42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CC6B42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CC6B42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4EABF5AA" w14:textId="1C988597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35FC68E7" w14:textId="3AE49153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78580E11" w14:textId="6A165189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53C0E7FF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2A90F303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Carta de Atendimento à legislação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5C7779C" w14:textId="62060A82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35FCA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20445405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843" w:type="dxa"/>
            <w:vAlign w:val="center"/>
          </w:tcPr>
          <w:p w14:paraId="2478A77D" w14:textId="35758C5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7542EB9A" w14:textId="402A7CA5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6B42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CC6B42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CC6B42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2355764C" w14:textId="7F58540A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20A8051F" w14:textId="5D17BE56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5933FC43" w14:textId="7BDB406B" w:rsidTr="00B32A0F">
        <w:trPr>
          <w:trHeight w:val="213"/>
        </w:trPr>
        <w:tc>
          <w:tcPr>
            <w:tcW w:w="196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00AD4AC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A573" w14:textId="2CB103B5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Comprovante de capacitação dos envolvidos no transporte e destinação de resíduos de serviço de saúde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F3E3" w14:textId="2932234F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35FCA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0D68" w14:textId="6FD1C835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Envio único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6785E7" w14:textId="7995B6C0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254348C7" w14:textId="38FCAE2B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6B42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CC6B42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CC6B42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 xml:space="preserve">Nota: Bloqueio efetuado </w:t>
            </w:r>
            <w:r w:rsidRPr="00CC6B42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lastRenderedPageBreak/>
              <w:t>automaticamente caso unidade possua catraca.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14BB02B" w14:textId="715EC074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Diário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FB22C19" w14:textId="27BABEC9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6A2C5B2E" w14:textId="29453B36" w:rsidTr="00B32A0F">
        <w:trPr>
          <w:trHeight w:val="213"/>
        </w:trPr>
        <w:tc>
          <w:tcPr>
            <w:tcW w:w="19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89203D4" w14:textId="07B4CF74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Incineração de resíduos sólidos hospitalares, plástico, borrachas, lixo úmido, óleos lubrificantes com buchas, serragens e tecidos</w:t>
            </w: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727107">
              <w:rPr>
                <w:rFonts w:eastAsia="Times New Roman" w:cs="Arial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(em caso de transporte do material considerar também item Transporte de Substâncias Perigosas)</w:t>
            </w:r>
          </w:p>
        </w:tc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ADD7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Licença de operação emitida por órgãos de controle ambiental.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D212" w14:textId="57F2D464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A454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C286" w14:textId="46384534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Validade de 6 meses a 4 anos, dependendo do órgão fiscalizador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87C3D16" w14:textId="7F90D916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vAlign w:val="center"/>
          </w:tcPr>
          <w:p w14:paraId="5FFD4747" w14:textId="48EE5316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E7DB0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7E7DB0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7E7DB0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2A465A2" w14:textId="2DD76719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7DBAE79" w14:textId="2754CB16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5B715299" w14:textId="3492EE8C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2CCDF00F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737F28FE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Cadastro Técnico Federal do IBAMA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7054854B" w14:textId="1BA76A69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A454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758A732C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3 meses, conforme data de emissão</w:t>
            </w:r>
          </w:p>
        </w:tc>
        <w:tc>
          <w:tcPr>
            <w:tcW w:w="1843" w:type="dxa"/>
            <w:vAlign w:val="center"/>
          </w:tcPr>
          <w:p w14:paraId="14CA5EA2" w14:textId="72E50C36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vAlign w:val="center"/>
          </w:tcPr>
          <w:p w14:paraId="03D646BB" w14:textId="79F65153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E7DB0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7E7DB0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7E7DB0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4E642D8E" w14:textId="42C77F5E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74346E35" w14:textId="428AF8A0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5C3AE6C8" w14:textId="051B968D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6BBC1BCC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2A835F5D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Carta de Atendimento à legislação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0CEE4F2D" w14:textId="173BFDAC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A454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2D602367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843" w:type="dxa"/>
            <w:vAlign w:val="center"/>
          </w:tcPr>
          <w:p w14:paraId="455F6EAE" w14:textId="5812711F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vAlign w:val="center"/>
          </w:tcPr>
          <w:p w14:paraId="0E6B656F" w14:textId="799AD14A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E7DB0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7E7DB0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7E7DB0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491F0E5E" w14:textId="6A403813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47770B15" w14:textId="30DB869C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60867A2C" w14:textId="63FA4F54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5511D7DE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289347F3" w14:textId="52D34294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Comprovante de capacitação dos envolvidos no transporte e destinação de resíduos de serviço de saúde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353C0920" w14:textId="79F009EF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A454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5B36CDEA" w14:textId="72BE2529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Envio único</w:t>
            </w:r>
          </w:p>
        </w:tc>
        <w:tc>
          <w:tcPr>
            <w:tcW w:w="1843" w:type="dxa"/>
            <w:vAlign w:val="center"/>
          </w:tcPr>
          <w:p w14:paraId="5311D7AF" w14:textId="568A95B1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vAlign w:val="center"/>
          </w:tcPr>
          <w:p w14:paraId="14C23258" w14:textId="435BF2B4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E7DB0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7E7DB0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7E7DB0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791211DD" w14:textId="6412556A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45443875" w14:textId="3D6F7AF2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38849A66" w14:textId="4812336E" w:rsidTr="00B32A0F">
        <w:trPr>
          <w:trHeight w:val="213"/>
        </w:trPr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14:paraId="70EE6AAB" w14:textId="7B033D9D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Transporte de substâncias perigosas</w:t>
            </w:r>
            <w:r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727107">
              <w:rPr>
                <w:rFonts w:eastAsia="Times New Roman" w:cs="Arial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(inclusive combustíveis)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057F1344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Licença/ Autorização para Transporte de produtos perigosos, incluindo transportes interestaduais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7712D5F7" w14:textId="6367F942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A454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28A762C3" w14:textId="486CE751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Validade de 6 meses a 4 anos, dependendo do órgão fiscalizador</w:t>
            </w:r>
          </w:p>
        </w:tc>
        <w:tc>
          <w:tcPr>
            <w:tcW w:w="1843" w:type="dxa"/>
            <w:vAlign w:val="center"/>
          </w:tcPr>
          <w:p w14:paraId="4C684CC7" w14:textId="1D9D8291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vAlign w:val="center"/>
          </w:tcPr>
          <w:p w14:paraId="7D4BDB4C" w14:textId="4693C199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56C2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156C2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156C2B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6228F8BB" w14:textId="425845CF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58DAFD2B" w14:textId="0AD85A17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0BB6FF6D" w14:textId="11AF5112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4A31AA2B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6E5A1985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Carta de Atendimento à legislação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19204B9" w14:textId="6A4A5E35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A454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29CBD4FF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843" w:type="dxa"/>
            <w:vAlign w:val="center"/>
          </w:tcPr>
          <w:p w14:paraId="64ADBACA" w14:textId="3EA6B14B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vAlign w:val="center"/>
          </w:tcPr>
          <w:p w14:paraId="0DC5D3EB" w14:textId="2D76E5B2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56C2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156C2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156C2B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795F9C12" w14:textId="3AF87A10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63F361D9" w14:textId="3A48F302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52F23CC2" w14:textId="58D52490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506D7763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1289E902" w14:textId="7BA4182F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Comprovante de capacitação dos envolvidos no transporte e destinação de resíduos de serviço de saúde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4FBCB59C" w14:textId="06B7C9D1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A454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1590113E" w14:textId="5AEB7C9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Envio único</w:t>
            </w:r>
          </w:p>
        </w:tc>
        <w:tc>
          <w:tcPr>
            <w:tcW w:w="1843" w:type="dxa"/>
            <w:vAlign w:val="center"/>
          </w:tcPr>
          <w:p w14:paraId="51333133" w14:textId="1BEC6211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  <w:vAlign w:val="center"/>
          </w:tcPr>
          <w:p w14:paraId="03E87BF0" w14:textId="4556B2B5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56C2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156C2B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156C2B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08E74E94" w14:textId="780B4726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2CBE3392" w14:textId="4D1312AB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3FE589BE" w14:textId="1F8B65E1" w:rsidTr="00B32A0F">
        <w:trPr>
          <w:trHeight w:val="213"/>
        </w:trPr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14:paraId="6BE757F5" w14:textId="69218E3D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Transporte de Resíduos</w:t>
            </w:r>
            <w:r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727107">
              <w:rPr>
                <w:rFonts w:eastAsia="Times New Roman" w:cs="Arial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(não perigosos)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252652A8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Licença/ Autorização para transporte </w:t>
            </w:r>
            <w:r w:rsidRPr="00143D03">
              <w:rPr>
                <w:rFonts w:eastAsia="Times New Roman" w:cs="Arial"/>
                <w:i/>
                <w:iCs/>
                <w:kern w:val="0"/>
                <w:sz w:val="16"/>
                <w:szCs w:val="16"/>
                <w:lang w:eastAsia="pt-BR"/>
                <w14:ligatures w14:val="none"/>
              </w:rPr>
              <w:t>(se aplicável)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4A3DCC39" w14:textId="6DDD965B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A454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3FD094B4" w14:textId="47FD3BE8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Validade de 6 meses a 4 anos, </w:t>
            </w: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dependendo do órgão fiscalizador</w:t>
            </w:r>
          </w:p>
        </w:tc>
        <w:tc>
          <w:tcPr>
            <w:tcW w:w="1843" w:type="dxa"/>
            <w:vAlign w:val="center"/>
          </w:tcPr>
          <w:p w14:paraId="2CC6205D" w14:textId="567AD528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Entre os pedidos do mesmo CNPJ</w:t>
            </w:r>
          </w:p>
        </w:tc>
        <w:tc>
          <w:tcPr>
            <w:tcW w:w="2017" w:type="dxa"/>
          </w:tcPr>
          <w:p w14:paraId="41D0213C" w14:textId="604ED1D4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62F1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862F1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862F16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lastRenderedPageBreak/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6897D2FC" w14:textId="419E2919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Diário</w:t>
            </w:r>
          </w:p>
        </w:tc>
        <w:tc>
          <w:tcPr>
            <w:tcW w:w="1842" w:type="dxa"/>
            <w:vAlign w:val="center"/>
          </w:tcPr>
          <w:p w14:paraId="238605BC" w14:textId="34B2628C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7F2EA134" w14:textId="36E3FAA8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744164E0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0BC7E342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Cadastro Técnico Federal do IBAMA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0E661473" w14:textId="2CA6396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A454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7D2B3F77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3 meses, conforme data de emissão</w:t>
            </w:r>
          </w:p>
        </w:tc>
        <w:tc>
          <w:tcPr>
            <w:tcW w:w="1843" w:type="dxa"/>
            <w:vAlign w:val="center"/>
          </w:tcPr>
          <w:p w14:paraId="67177EBA" w14:textId="41503519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6313C3F7" w14:textId="4AD494B2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62F1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862F1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862F16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0851B8C5" w14:textId="47CD31CF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422A0F78" w14:textId="79EDDC5E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16D1855A" w14:textId="491E948F" w:rsidTr="00B32A0F">
        <w:trPr>
          <w:trHeight w:val="213"/>
        </w:trPr>
        <w:tc>
          <w:tcPr>
            <w:tcW w:w="1969" w:type="dxa"/>
            <w:vMerge/>
            <w:vAlign w:val="center"/>
            <w:hideMark/>
          </w:tcPr>
          <w:p w14:paraId="6C3CF4DD" w14:textId="77777777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798AB8AB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Carta de Atendimento à legislação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59DB7806" w14:textId="70D4494C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A454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53985A6A" w14:textId="77777777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43D03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Anual</w:t>
            </w:r>
          </w:p>
        </w:tc>
        <w:tc>
          <w:tcPr>
            <w:tcW w:w="1843" w:type="dxa"/>
            <w:vAlign w:val="center"/>
          </w:tcPr>
          <w:p w14:paraId="4D339F87" w14:textId="3D11EA8E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3535FAEE" w14:textId="585952F8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62F1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862F1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862F16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72E85326" w14:textId="6C51EB6B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55CADF13" w14:textId="72550008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7DFCE167" w14:textId="77777777" w:rsidTr="00B32A0F">
        <w:trPr>
          <w:trHeight w:val="213"/>
        </w:trPr>
        <w:tc>
          <w:tcPr>
            <w:tcW w:w="1969" w:type="dxa"/>
            <w:vMerge w:val="restart"/>
            <w:vAlign w:val="center"/>
          </w:tcPr>
          <w:p w14:paraId="5996383E" w14:textId="5EA440C7" w:rsidR="00615105" w:rsidRPr="00935F19" w:rsidRDefault="00615105" w:rsidP="00615105">
            <w:pPr>
              <w:spacing w:before="0"/>
              <w:jc w:val="center"/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935F19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Atividade com Motosserra</w:t>
            </w:r>
          </w:p>
        </w:tc>
        <w:tc>
          <w:tcPr>
            <w:tcW w:w="2943" w:type="dxa"/>
            <w:shd w:val="clear" w:color="auto" w:fill="auto"/>
            <w:noWrap/>
            <w:vAlign w:val="center"/>
          </w:tcPr>
          <w:p w14:paraId="72F886A0" w14:textId="3620C3EA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Licença IBAMA para porte e uso de motosserra - LPU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3519BBD" w14:textId="58C80B42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A454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2CD085FE" w14:textId="13D590AE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Bienal</w:t>
            </w:r>
          </w:p>
        </w:tc>
        <w:tc>
          <w:tcPr>
            <w:tcW w:w="1843" w:type="dxa"/>
            <w:vAlign w:val="center"/>
          </w:tcPr>
          <w:p w14:paraId="56B11D11" w14:textId="736027B1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63B4ED11" w14:textId="75D0D9EB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62F1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862F1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862F16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2EF7817D" w14:textId="1EDC7CFF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682F69DB" w14:textId="0E804268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  <w:tr w:rsidR="00615105" w:rsidRPr="00143D03" w14:paraId="311DE7A5" w14:textId="77777777" w:rsidTr="00B32A0F">
        <w:trPr>
          <w:trHeight w:val="213"/>
        </w:trPr>
        <w:tc>
          <w:tcPr>
            <w:tcW w:w="1969" w:type="dxa"/>
            <w:vMerge/>
            <w:vAlign w:val="center"/>
          </w:tcPr>
          <w:p w14:paraId="5872DB67" w14:textId="77777777" w:rsidR="00615105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943" w:type="dxa"/>
            <w:shd w:val="clear" w:color="auto" w:fill="auto"/>
            <w:noWrap/>
            <w:vAlign w:val="center"/>
          </w:tcPr>
          <w:p w14:paraId="4957F0AF" w14:textId="2D58DF9F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4F4E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Procedimento da empresa sobre operação com motosserra e lista de treinamento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DB9437D" w14:textId="1813B022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A4548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Mobilização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575EEB0D" w14:textId="4EBC1443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Envio único</w:t>
            </w:r>
          </w:p>
        </w:tc>
        <w:tc>
          <w:tcPr>
            <w:tcW w:w="1843" w:type="dxa"/>
            <w:vAlign w:val="center"/>
          </w:tcPr>
          <w:p w14:paraId="6F6C26FD" w14:textId="4ADFB6E6" w:rsidR="00615105" w:rsidRPr="00143D03" w:rsidRDefault="00615105" w:rsidP="00615105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B6BB6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Entre os pedidos do mesmo CNPJ</w:t>
            </w:r>
          </w:p>
        </w:tc>
        <w:tc>
          <w:tcPr>
            <w:tcW w:w="2017" w:type="dxa"/>
          </w:tcPr>
          <w:p w14:paraId="2320ACE0" w14:textId="5FC6BBB8" w:rsidR="00615105" w:rsidRPr="00143D03" w:rsidRDefault="00615105" w:rsidP="00615105">
            <w:pPr>
              <w:spacing w:before="0"/>
              <w:jc w:val="left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45CB9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Bloqueio do CPF para entrada na unidade</w:t>
            </w:r>
            <w:r w:rsidRPr="00445CB9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br/>
            </w:r>
            <w:r w:rsidRPr="00445CB9">
              <w:rPr>
                <w:rFonts w:eastAsia="Times New Roman" w:cs="Calibri"/>
                <w:i/>
                <w:iCs/>
                <w:color w:val="0000BF"/>
                <w:kern w:val="0"/>
                <w:sz w:val="14"/>
                <w:szCs w:val="14"/>
                <w:lang w:eastAsia="pt-BR"/>
                <w14:ligatures w14:val="none"/>
              </w:rPr>
              <w:t>Nota: Bloqueio efetuado automaticamente caso unidade possua catraca.</w:t>
            </w:r>
          </w:p>
        </w:tc>
        <w:tc>
          <w:tcPr>
            <w:tcW w:w="2127" w:type="dxa"/>
            <w:vAlign w:val="center"/>
          </w:tcPr>
          <w:p w14:paraId="3794D5AF" w14:textId="165975A5" w:rsidR="00615105" w:rsidRPr="00B32A0F" w:rsidRDefault="004D31C3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Diário</w:t>
            </w:r>
          </w:p>
        </w:tc>
        <w:tc>
          <w:tcPr>
            <w:tcW w:w="1842" w:type="dxa"/>
            <w:vAlign w:val="center"/>
          </w:tcPr>
          <w:p w14:paraId="63D658EA" w14:textId="18C15548" w:rsidR="00615105" w:rsidRPr="00B32A0F" w:rsidRDefault="00615105" w:rsidP="00B32A0F">
            <w:pPr>
              <w:spacing w:before="0"/>
              <w:jc w:val="center"/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32A0F">
              <w:rPr>
                <w:rFonts w:eastAsia="Times New Roman" w:cs="Arial"/>
                <w:kern w:val="0"/>
                <w:sz w:val="16"/>
                <w:szCs w:val="16"/>
                <w:lang w:eastAsia="pt-BR"/>
                <w14:ligatures w14:val="none"/>
              </w:rPr>
              <w:t>Integra VC</w:t>
            </w:r>
          </w:p>
        </w:tc>
      </w:tr>
    </w:tbl>
    <w:p w14:paraId="5C90ACA1" w14:textId="77777777" w:rsidR="0028094A" w:rsidRDefault="0028094A" w:rsidP="00143D03">
      <w:pPr>
        <w:sectPr w:rsidR="0028094A" w:rsidSect="0028094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850E493" w14:textId="535FD9AF" w:rsidR="00C725BD" w:rsidRDefault="00632EF6" w:rsidP="00524583">
      <w:pPr>
        <w:pStyle w:val="Ttulo1"/>
      </w:pPr>
      <w:r w:rsidRPr="00524583">
        <w:lastRenderedPageBreak/>
        <w:t>DEFINIÇÃO</w:t>
      </w:r>
      <w:r w:rsidR="00C725BD" w:rsidRPr="00524583">
        <w:t xml:space="preserve"> DE TREINAMENTOS LEGAIS E INTERNOS POR ATIVIDADE</w:t>
      </w:r>
    </w:p>
    <w:p w14:paraId="154E9B39" w14:textId="5B649799" w:rsidR="00F3278E" w:rsidRPr="007A4E7C" w:rsidRDefault="00524583" w:rsidP="00524583">
      <w:pPr>
        <w:rPr>
          <w:sz w:val="22"/>
          <w:szCs w:val="24"/>
        </w:rPr>
      </w:pPr>
      <w:r w:rsidRPr="007A4E7C">
        <w:rPr>
          <w:sz w:val="22"/>
          <w:szCs w:val="24"/>
        </w:rPr>
        <w:t>Os treinamentos legais e internos</w:t>
      </w:r>
      <w:r w:rsidR="003E4211" w:rsidRPr="007A4E7C">
        <w:rPr>
          <w:sz w:val="22"/>
          <w:szCs w:val="24"/>
        </w:rPr>
        <w:t xml:space="preserve"> obrigatórios</w:t>
      </w:r>
      <w:r w:rsidRPr="007A4E7C">
        <w:rPr>
          <w:sz w:val="22"/>
          <w:szCs w:val="24"/>
        </w:rPr>
        <w:t xml:space="preserve"> são definidos conforme </w:t>
      </w:r>
      <w:r w:rsidR="003E4211" w:rsidRPr="007A4E7C">
        <w:rPr>
          <w:sz w:val="22"/>
          <w:szCs w:val="24"/>
        </w:rPr>
        <w:t xml:space="preserve">o tipo de contratação e </w:t>
      </w:r>
      <w:r w:rsidRPr="007A4E7C">
        <w:rPr>
          <w:sz w:val="22"/>
          <w:szCs w:val="24"/>
        </w:rPr>
        <w:t>atividade</w:t>
      </w:r>
      <w:r w:rsidR="003E4211" w:rsidRPr="007A4E7C">
        <w:rPr>
          <w:sz w:val="22"/>
          <w:szCs w:val="24"/>
        </w:rPr>
        <w:t xml:space="preserve"> crítica</w:t>
      </w:r>
      <w:r w:rsidRPr="007A4E7C">
        <w:rPr>
          <w:sz w:val="22"/>
          <w:szCs w:val="24"/>
        </w:rPr>
        <w:t xml:space="preserve"> especificada para o empregado contratado </w:t>
      </w:r>
      <w:r w:rsidR="00F3278E" w:rsidRPr="007A4E7C">
        <w:rPr>
          <w:sz w:val="22"/>
          <w:szCs w:val="24"/>
        </w:rPr>
        <w:t xml:space="preserve">no sistema Integra VC. </w:t>
      </w:r>
    </w:p>
    <w:p w14:paraId="3E46D86E" w14:textId="58B7CF9E" w:rsidR="00F3278E" w:rsidRPr="007A4E7C" w:rsidRDefault="00F3278E" w:rsidP="00524583">
      <w:pPr>
        <w:rPr>
          <w:sz w:val="22"/>
          <w:szCs w:val="24"/>
        </w:rPr>
      </w:pPr>
      <w:r w:rsidRPr="007A4E7C">
        <w:rPr>
          <w:sz w:val="22"/>
          <w:szCs w:val="24"/>
        </w:rPr>
        <w:t>A listagem completa</w:t>
      </w:r>
      <w:r w:rsidR="003E4211" w:rsidRPr="007A4E7C">
        <w:rPr>
          <w:sz w:val="22"/>
          <w:szCs w:val="24"/>
        </w:rPr>
        <w:t xml:space="preserve"> dos treinamentos legais e internos por atividade crítica</w:t>
      </w:r>
      <w:r w:rsidRPr="007A4E7C">
        <w:rPr>
          <w:sz w:val="22"/>
          <w:szCs w:val="24"/>
        </w:rPr>
        <w:t xml:space="preserve"> está disponível no </w:t>
      </w:r>
      <w:r w:rsidR="000627A2">
        <w:rPr>
          <w:sz w:val="22"/>
          <w:szCs w:val="24"/>
        </w:rPr>
        <w:t xml:space="preserve">Anexo 3 - </w:t>
      </w:r>
      <w:r w:rsidR="000627A2" w:rsidRPr="000627A2">
        <w:rPr>
          <w:sz w:val="22"/>
          <w:szCs w:val="24"/>
        </w:rPr>
        <w:t>Matriz de Documentos, Treinamentos Legais e Internos</w:t>
      </w:r>
      <w:r w:rsidR="00903355" w:rsidRPr="007A4E7C">
        <w:rPr>
          <w:sz w:val="22"/>
          <w:szCs w:val="24"/>
        </w:rPr>
        <w:t xml:space="preserve">. </w:t>
      </w:r>
    </w:p>
    <w:p w14:paraId="37C81BD9" w14:textId="51A7BFC9" w:rsidR="00E5659C" w:rsidRPr="007A4E7C" w:rsidRDefault="005B4CB9" w:rsidP="00E5659C">
      <w:pPr>
        <w:rPr>
          <w:sz w:val="22"/>
        </w:rPr>
      </w:pPr>
      <w:r w:rsidRPr="007A4E7C">
        <w:rPr>
          <w:sz w:val="22"/>
          <w:szCs w:val="24"/>
        </w:rPr>
        <w:t>P</w:t>
      </w:r>
      <w:r w:rsidR="00D604AF" w:rsidRPr="007A4E7C">
        <w:rPr>
          <w:sz w:val="22"/>
        </w:rPr>
        <w:t>ara os temporários, a Votorantim Cimentos providenciará os treinamentos legais</w:t>
      </w:r>
      <w:r w:rsidR="00136363" w:rsidRPr="007A4E7C">
        <w:rPr>
          <w:sz w:val="22"/>
        </w:rPr>
        <w:t xml:space="preserve"> e internos.</w:t>
      </w:r>
    </w:p>
    <w:p w14:paraId="0DEC3075" w14:textId="77777777" w:rsidR="003D0185" w:rsidRPr="006D4B46" w:rsidRDefault="003D0185" w:rsidP="00903D72">
      <w:pPr>
        <w:pStyle w:val="Ttulo1"/>
      </w:pPr>
      <w:r w:rsidRPr="006D4B46">
        <w:t>ATESTADO DE SAÚDE OCUPACIONAL E EXAMES COMPLEMENTARES</w:t>
      </w:r>
    </w:p>
    <w:p w14:paraId="764B045C" w14:textId="77777777" w:rsidR="003D0185" w:rsidRPr="007A4E7C" w:rsidRDefault="003D0185" w:rsidP="003D0185">
      <w:pPr>
        <w:rPr>
          <w:sz w:val="22"/>
        </w:rPr>
      </w:pPr>
      <w:r w:rsidRPr="007A4E7C">
        <w:rPr>
          <w:sz w:val="22"/>
        </w:rPr>
        <w:t>Os Atestados de Saúde Ocupacional (ASO) devem estar em concordância com os exames contidos no PCMSO da empresa Contratada.</w:t>
      </w:r>
    </w:p>
    <w:p w14:paraId="36F3317D" w14:textId="54A71506" w:rsidR="003D0185" w:rsidRPr="007A4E7C" w:rsidRDefault="003D0185" w:rsidP="003D0185">
      <w:pPr>
        <w:rPr>
          <w:sz w:val="22"/>
        </w:rPr>
      </w:pPr>
      <w:r w:rsidRPr="007A4E7C">
        <w:rPr>
          <w:sz w:val="22"/>
        </w:rPr>
        <w:t xml:space="preserve">O procedimento avaliação clínica remete que sejam realizados anamnese e exame físico abordando dados/ informações gerais e ocupacionais. Os prontuários médicos deverão ficar sob a guarda do médico do trabalho responsável pelo PCMSO da Contratada ou do médico por ele indicado. </w:t>
      </w:r>
    </w:p>
    <w:p w14:paraId="2ABE49D3" w14:textId="6A651F4E" w:rsidR="003D0185" w:rsidRPr="007A4E7C" w:rsidRDefault="003D0185" w:rsidP="003D0185">
      <w:pPr>
        <w:rPr>
          <w:sz w:val="22"/>
        </w:rPr>
      </w:pPr>
      <w:r w:rsidRPr="007A4E7C">
        <w:rPr>
          <w:sz w:val="22"/>
        </w:rPr>
        <w:t>A equipe de Saúde Ocupacional Corporativa e/ou da unidade da Votorantim Cimentos reserva-se no direito de, se necessário, solicitar uma cópia do prontuário médico e dos exames médicos ocupacionais, que será por escrito e com assinatura do médico responsável de Saúde Ocupacional Corporativo ou responsável do PCMSO da unidade onde a Contratada prestar serviço.</w:t>
      </w:r>
    </w:p>
    <w:p w14:paraId="7822C8F5" w14:textId="058600DF" w:rsidR="00106E81" w:rsidRPr="00106E81" w:rsidRDefault="00106E81" w:rsidP="00106E81">
      <w:pPr>
        <w:rPr>
          <w:color w:val="0000BF"/>
          <w:szCs w:val="20"/>
        </w:rPr>
      </w:pPr>
      <w:r w:rsidRPr="00106E81">
        <w:rPr>
          <w:color w:val="0000BF"/>
          <w:szCs w:val="20"/>
        </w:rPr>
        <w:t>Referência: PD000074 – Norma do PCMSO e exames Complementares Médicos</w:t>
      </w:r>
    </w:p>
    <w:p w14:paraId="6ED54E90" w14:textId="3D388710" w:rsidR="003D0185" w:rsidRPr="006D4B46" w:rsidRDefault="003D0185" w:rsidP="00903D72">
      <w:pPr>
        <w:pStyle w:val="Ttulo2"/>
      </w:pPr>
      <w:r w:rsidRPr="006D4B46">
        <w:t>RELAÇÃO DE EXAMES COMPLEMENTARES POR RISCO</w:t>
      </w:r>
    </w:p>
    <w:p w14:paraId="179B6EC9" w14:textId="236E3CF7" w:rsidR="00AE1943" w:rsidRPr="007A4E7C" w:rsidRDefault="00AE1943" w:rsidP="00AE1943">
      <w:pPr>
        <w:rPr>
          <w:rFonts w:eastAsiaTheme="minorEastAsia"/>
          <w:sz w:val="22"/>
        </w:rPr>
      </w:pPr>
      <w:r w:rsidRPr="007A4E7C">
        <w:rPr>
          <w:rFonts w:eastAsiaTheme="minorEastAsia"/>
          <w:sz w:val="22"/>
        </w:rPr>
        <w:t xml:space="preserve">Ao eleger os exames complementares do PCMSO, o médico do trabalho responsável da Contratada deverá levar em consideração os riscos da Contratante, além dos agentes de exposição elencados no PGR e correlacionar com o setor, cargo e atividades que o </w:t>
      </w:r>
      <w:r w:rsidR="00C42213" w:rsidRPr="007A4E7C">
        <w:rPr>
          <w:rFonts w:eastAsiaTheme="minorEastAsia"/>
          <w:sz w:val="22"/>
        </w:rPr>
        <w:t>empregado</w:t>
      </w:r>
      <w:r w:rsidRPr="007A4E7C">
        <w:rPr>
          <w:rFonts w:eastAsiaTheme="minorEastAsia"/>
          <w:sz w:val="22"/>
        </w:rPr>
        <w:t xml:space="preserve"> irá exercer ou está exercendo, bem como a qual GHE – Grupo Homogêneo de Exposição que este </w:t>
      </w:r>
      <w:r w:rsidR="00C42213" w:rsidRPr="007A4E7C">
        <w:rPr>
          <w:rFonts w:eastAsiaTheme="minorEastAsia"/>
          <w:sz w:val="22"/>
        </w:rPr>
        <w:t xml:space="preserve">empregado </w:t>
      </w:r>
      <w:r w:rsidRPr="007A4E7C">
        <w:rPr>
          <w:rFonts w:eastAsiaTheme="minorEastAsia"/>
          <w:sz w:val="22"/>
        </w:rPr>
        <w:t>pertence.</w:t>
      </w:r>
    </w:p>
    <w:p w14:paraId="40F5CC9E" w14:textId="6B60FB5E" w:rsidR="00AE1943" w:rsidRPr="007A4E7C" w:rsidRDefault="00AE1943" w:rsidP="00AE1943">
      <w:pPr>
        <w:rPr>
          <w:sz w:val="22"/>
        </w:rPr>
      </w:pPr>
      <w:r w:rsidRPr="007A4E7C">
        <w:rPr>
          <w:sz w:val="22"/>
        </w:rPr>
        <w:t xml:space="preserve">Importante ressaltar que exames complementares no exame de retorno ao trabalho devem ser realizados por dois motivos: 1° quando for a causa do afastamento independente do tempo de afastamento ou 2° quando o último exame ultrapassar o prazo legal e definido nesse manual, por exemplo no caso </w:t>
      </w:r>
      <w:r w:rsidR="00E54A5A" w:rsidRPr="007A4E7C">
        <w:rPr>
          <w:sz w:val="22"/>
        </w:rPr>
        <w:t>de a</w:t>
      </w:r>
      <w:r w:rsidRPr="007A4E7C">
        <w:rPr>
          <w:sz w:val="22"/>
        </w:rPr>
        <w:t xml:space="preserve"> audiometria ultrapassar 01 ano, ECG se ultrapassar 02 anos.</w:t>
      </w:r>
    </w:p>
    <w:p w14:paraId="30B79AB2" w14:textId="77777777" w:rsidR="00AE1943" w:rsidRPr="007A4E7C" w:rsidRDefault="00AE1943" w:rsidP="00AE1943">
      <w:pPr>
        <w:rPr>
          <w:sz w:val="22"/>
        </w:rPr>
      </w:pPr>
      <w:r w:rsidRPr="007A4E7C">
        <w:rPr>
          <w:sz w:val="22"/>
        </w:rPr>
        <w:t xml:space="preserve">Para indicação de qualquer exame fora do rol ou alterar a periodicidade, o médico do trabalho da Contratada deverá contatar o Serviço de Saúde Ocupacional Corporativo da Votorantim Cimentos. </w:t>
      </w:r>
    </w:p>
    <w:p w14:paraId="0EB67B94" w14:textId="1D38EEA6" w:rsidR="00AE1943" w:rsidRPr="007A4E7C" w:rsidRDefault="00AE1943" w:rsidP="00AE1943">
      <w:pPr>
        <w:rPr>
          <w:sz w:val="22"/>
        </w:rPr>
      </w:pPr>
      <w:r w:rsidRPr="007A4E7C">
        <w:rPr>
          <w:sz w:val="22"/>
        </w:rPr>
        <w:t>O Atestado de Saúde Ocupacional (ASO) é parte integrante do ato médico, e o profissional deve estar atento para as diversas implicações de natureza ética, de responsabilidade civil e penal envolvidas na emissão e na assinatura do documento. O ASO é o instrumento utilizado para registro e encaminhamento da informação do resultado da avaliação clínico-ocupacional do</w:t>
      </w:r>
      <w:r w:rsidR="00E9772F" w:rsidRPr="007A4E7C">
        <w:rPr>
          <w:sz w:val="22"/>
        </w:rPr>
        <w:t xml:space="preserve"> </w:t>
      </w:r>
      <w:r w:rsidR="00895DF9" w:rsidRPr="007A4E7C">
        <w:rPr>
          <w:sz w:val="22"/>
        </w:rPr>
        <w:t>empregado</w:t>
      </w:r>
      <w:r w:rsidRPr="007A4E7C">
        <w:rPr>
          <w:sz w:val="22"/>
        </w:rPr>
        <w:t xml:space="preserve"> a outros profissionais. Deverá ser emitido em 3 (três) vias: sendo a primeira no local de trabalho, para representante da </w:t>
      </w:r>
      <w:r w:rsidRPr="007A4E7C">
        <w:rPr>
          <w:sz w:val="22"/>
        </w:rPr>
        <w:lastRenderedPageBreak/>
        <w:t xml:space="preserve">contratante ou Serviço de Saúde Ocupacional; a segunda via entregue ao </w:t>
      </w:r>
      <w:r w:rsidR="00895DF9" w:rsidRPr="007A4E7C">
        <w:rPr>
          <w:sz w:val="22"/>
        </w:rPr>
        <w:t>empregado</w:t>
      </w:r>
      <w:r w:rsidRPr="007A4E7C">
        <w:rPr>
          <w:sz w:val="22"/>
        </w:rPr>
        <w:t>, e a terceira arquivada na área de RH da contratada à disposição da fiscalização do trabalho.</w:t>
      </w:r>
    </w:p>
    <w:p w14:paraId="09AF993D" w14:textId="126C848E" w:rsidR="00AE1943" w:rsidRPr="007A4E7C" w:rsidRDefault="00AE1943" w:rsidP="00AE1943">
      <w:pPr>
        <w:rPr>
          <w:sz w:val="22"/>
        </w:rPr>
      </w:pPr>
      <w:r w:rsidRPr="007A4E7C">
        <w:rPr>
          <w:sz w:val="22"/>
        </w:rPr>
        <w:t xml:space="preserve">O ASO deve conter no mínimo as seguintes informações: nome completo </w:t>
      </w:r>
      <w:r w:rsidR="0028046C" w:rsidRPr="007A4E7C">
        <w:rPr>
          <w:sz w:val="22"/>
        </w:rPr>
        <w:t>do empregado</w:t>
      </w:r>
      <w:r w:rsidRPr="007A4E7C">
        <w:rPr>
          <w:sz w:val="22"/>
        </w:rPr>
        <w:t xml:space="preserve"> RG, função, riscos ocupacionais específicos ou ausência deles, indicação de exames clínico e complementar e as datas, nome do médico coordenador e CRM, definição de apto ou inapto para a função, nome do médico examinador e CRM, endereço, data e assinatura junto com o carimbo do médico examinador.</w:t>
      </w:r>
    </w:p>
    <w:p w14:paraId="30965CAD" w14:textId="77777777" w:rsidR="00AE1943" w:rsidRPr="007A4E7C" w:rsidRDefault="00AE1943" w:rsidP="00AE1943">
      <w:pPr>
        <w:rPr>
          <w:sz w:val="22"/>
        </w:rPr>
      </w:pPr>
      <w:r w:rsidRPr="007A4E7C">
        <w:rPr>
          <w:sz w:val="22"/>
        </w:rPr>
        <w:t xml:space="preserve">Nas observações do ASO deverão constar, única e exclusivamente, a identificação de aptidão/inaptidão para atividades especiais, com a seguinte descrição:  </w:t>
      </w:r>
    </w:p>
    <w:p w14:paraId="136E3670" w14:textId="77777777" w:rsidR="00AE1943" w:rsidRPr="007A4E7C" w:rsidRDefault="00AE1943" w:rsidP="00AE1943">
      <w:pPr>
        <w:pStyle w:val="PargrafodaLista"/>
        <w:numPr>
          <w:ilvl w:val="0"/>
          <w:numId w:val="5"/>
        </w:numPr>
        <w:spacing w:before="0"/>
        <w:rPr>
          <w:sz w:val="22"/>
        </w:rPr>
      </w:pPr>
      <w:r w:rsidRPr="007A4E7C">
        <w:rPr>
          <w:sz w:val="22"/>
        </w:rPr>
        <w:t xml:space="preserve">Apto para atividades em espaço confinado; </w:t>
      </w:r>
    </w:p>
    <w:p w14:paraId="062B1526" w14:textId="77777777" w:rsidR="00AE1943" w:rsidRPr="007A4E7C" w:rsidRDefault="00AE1943" w:rsidP="00AE1943">
      <w:pPr>
        <w:pStyle w:val="PargrafodaLista"/>
        <w:numPr>
          <w:ilvl w:val="0"/>
          <w:numId w:val="5"/>
        </w:numPr>
        <w:spacing w:before="0"/>
        <w:rPr>
          <w:sz w:val="22"/>
        </w:rPr>
      </w:pPr>
      <w:r w:rsidRPr="007A4E7C">
        <w:rPr>
          <w:sz w:val="22"/>
        </w:rPr>
        <w:t xml:space="preserve">Apto para atividades com trabalho em altura; </w:t>
      </w:r>
    </w:p>
    <w:p w14:paraId="3DD6F798" w14:textId="77777777" w:rsidR="00AE1943" w:rsidRPr="007A4E7C" w:rsidRDefault="00AE1943" w:rsidP="00AE1943">
      <w:pPr>
        <w:pStyle w:val="PargrafodaLista"/>
        <w:numPr>
          <w:ilvl w:val="0"/>
          <w:numId w:val="5"/>
        </w:numPr>
        <w:spacing w:before="0"/>
        <w:rPr>
          <w:sz w:val="22"/>
        </w:rPr>
      </w:pPr>
      <w:r w:rsidRPr="007A4E7C">
        <w:rPr>
          <w:sz w:val="22"/>
        </w:rPr>
        <w:t>Apto para trabalho com eletricidade;</w:t>
      </w:r>
    </w:p>
    <w:p w14:paraId="7AE5632C" w14:textId="77777777" w:rsidR="00AE1943" w:rsidRPr="007A4E7C" w:rsidRDefault="00AE1943" w:rsidP="00AE1943">
      <w:pPr>
        <w:pStyle w:val="PargrafodaLista"/>
        <w:numPr>
          <w:ilvl w:val="0"/>
          <w:numId w:val="5"/>
        </w:numPr>
        <w:spacing w:before="0"/>
        <w:rPr>
          <w:sz w:val="22"/>
        </w:rPr>
      </w:pPr>
      <w:r w:rsidRPr="007A4E7C">
        <w:rPr>
          <w:sz w:val="22"/>
        </w:rPr>
        <w:t xml:space="preserve">Apto a operar Máquinas e Equipamentos Móveis. </w:t>
      </w:r>
    </w:p>
    <w:p w14:paraId="4D1A90D6" w14:textId="5192C232" w:rsidR="00AE1943" w:rsidRPr="007A4E7C" w:rsidRDefault="00AE1943" w:rsidP="00AE1943">
      <w:pPr>
        <w:rPr>
          <w:b/>
          <w:bCs/>
          <w:sz w:val="22"/>
        </w:rPr>
      </w:pPr>
      <w:r w:rsidRPr="007A4E7C">
        <w:rPr>
          <w:sz w:val="22"/>
        </w:rPr>
        <w:t>T</w:t>
      </w:r>
      <w:r w:rsidR="00791B3A" w:rsidRPr="007A4E7C">
        <w:rPr>
          <w:sz w:val="22"/>
        </w:rPr>
        <w:t>odas</w:t>
      </w:r>
      <w:r w:rsidRPr="007A4E7C">
        <w:rPr>
          <w:sz w:val="22"/>
        </w:rPr>
        <w:t xml:space="preserve"> as demais informações deverão fazer parte do prontuário médico. Qualquer que seja o exame médico ocupacional que está sendo realizado, a indicação de APTO ou INAPTO refere-se à atividade que está ou será exercida pelo</w:t>
      </w:r>
      <w:r w:rsidR="00791B3A" w:rsidRPr="007A4E7C">
        <w:rPr>
          <w:sz w:val="22"/>
        </w:rPr>
        <w:t xml:space="preserve"> empregado </w:t>
      </w:r>
      <w:r w:rsidRPr="007A4E7C">
        <w:rPr>
          <w:sz w:val="22"/>
        </w:rPr>
        <w:t>e, é imperativa.</w:t>
      </w:r>
    </w:p>
    <w:p w14:paraId="0F333358" w14:textId="4581877B" w:rsidR="00AE1943" w:rsidRPr="007A4E7C" w:rsidRDefault="00AE1943" w:rsidP="00AE1943">
      <w:pPr>
        <w:rPr>
          <w:sz w:val="22"/>
        </w:rPr>
      </w:pPr>
      <w:r w:rsidRPr="007A4E7C">
        <w:rPr>
          <w:sz w:val="22"/>
        </w:rPr>
        <w:t xml:space="preserve">O médico da Contratada deverá indicar os exames conforme as tabelas </w:t>
      </w:r>
      <w:r w:rsidR="00791B3A" w:rsidRPr="007A4E7C">
        <w:rPr>
          <w:sz w:val="22"/>
        </w:rPr>
        <w:t>a seguir.</w:t>
      </w:r>
    </w:p>
    <w:tbl>
      <w:tblPr>
        <w:tblStyle w:val="Tabelacomgrade"/>
        <w:tblW w:w="10485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426"/>
        <w:gridCol w:w="425"/>
        <w:gridCol w:w="577"/>
        <w:gridCol w:w="567"/>
        <w:gridCol w:w="566"/>
        <w:gridCol w:w="568"/>
        <w:gridCol w:w="567"/>
        <w:gridCol w:w="557"/>
        <w:gridCol w:w="567"/>
        <w:gridCol w:w="567"/>
        <w:gridCol w:w="567"/>
      </w:tblGrid>
      <w:tr w:rsidR="00F84112" w:rsidRPr="001A3044" w14:paraId="065953A0" w14:textId="77777777" w:rsidTr="001A3044">
        <w:trPr>
          <w:trHeight w:val="300"/>
        </w:trPr>
        <w:tc>
          <w:tcPr>
            <w:tcW w:w="2263" w:type="dxa"/>
            <w:vMerge w:val="restart"/>
            <w:shd w:val="clear" w:color="auto" w:fill="0000BF"/>
            <w:noWrap/>
            <w:vAlign w:val="center"/>
          </w:tcPr>
          <w:p w14:paraId="440146E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RISCO</w:t>
            </w:r>
          </w:p>
        </w:tc>
        <w:tc>
          <w:tcPr>
            <w:tcW w:w="2268" w:type="dxa"/>
            <w:vMerge w:val="restart"/>
            <w:shd w:val="clear" w:color="auto" w:fill="0000BF"/>
            <w:vAlign w:val="center"/>
          </w:tcPr>
          <w:p w14:paraId="000A0F46" w14:textId="77777777" w:rsidR="00F84112" w:rsidRPr="001A3044" w:rsidRDefault="00F84112" w:rsidP="009C51AA">
            <w:pPr>
              <w:pStyle w:val="PargrafodaLista"/>
              <w:spacing w:line="312" w:lineRule="auto"/>
              <w:ind w:left="0"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EXAMES COMPLEMENTARES</w:t>
            </w:r>
          </w:p>
        </w:tc>
        <w:tc>
          <w:tcPr>
            <w:tcW w:w="5954" w:type="dxa"/>
            <w:gridSpan w:val="11"/>
            <w:shd w:val="clear" w:color="auto" w:fill="0000BF"/>
            <w:noWrap/>
            <w:vAlign w:val="center"/>
          </w:tcPr>
          <w:p w14:paraId="1CF88D8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QUÍMICO</w:t>
            </w:r>
          </w:p>
        </w:tc>
      </w:tr>
      <w:tr w:rsidR="001A3044" w:rsidRPr="001A3044" w14:paraId="19C1FE42" w14:textId="77777777" w:rsidTr="0025295E">
        <w:trPr>
          <w:trHeight w:val="362"/>
        </w:trPr>
        <w:tc>
          <w:tcPr>
            <w:tcW w:w="2263" w:type="dxa"/>
            <w:vMerge/>
            <w:shd w:val="clear" w:color="auto" w:fill="0000BF"/>
            <w:noWrap/>
            <w:vAlign w:val="center"/>
          </w:tcPr>
          <w:p w14:paraId="2BE9E65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</w:p>
        </w:tc>
        <w:tc>
          <w:tcPr>
            <w:tcW w:w="2268" w:type="dxa"/>
            <w:vMerge/>
            <w:shd w:val="clear" w:color="auto" w:fill="0000BF"/>
            <w:vAlign w:val="center"/>
          </w:tcPr>
          <w:p w14:paraId="47372AF8" w14:textId="77777777" w:rsidR="00F84112" w:rsidRPr="001A3044" w:rsidRDefault="00F84112" w:rsidP="009C51AA">
            <w:pPr>
              <w:pStyle w:val="PargrafodaLista"/>
              <w:spacing w:line="312" w:lineRule="auto"/>
              <w:ind w:left="0"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</w:p>
        </w:tc>
        <w:tc>
          <w:tcPr>
            <w:tcW w:w="426" w:type="dxa"/>
            <w:shd w:val="clear" w:color="auto" w:fill="0000BF"/>
            <w:noWrap/>
            <w:vAlign w:val="center"/>
          </w:tcPr>
          <w:p w14:paraId="2A7833E0" w14:textId="5CA90E37" w:rsidR="00F84112" w:rsidRPr="001A3044" w:rsidRDefault="004B52CD" w:rsidP="0025295E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A</w:t>
            </w:r>
          </w:p>
        </w:tc>
        <w:tc>
          <w:tcPr>
            <w:tcW w:w="425" w:type="dxa"/>
            <w:shd w:val="clear" w:color="auto" w:fill="0000BF"/>
            <w:noWrap/>
            <w:vAlign w:val="center"/>
          </w:tcPr>
          <w:p w14:paraId="606AF2A9" w14:textId="77777777" w:rsidR="00F84112" w:rsidRPr="001A3044" w:rsidRDefault="00F84112" w:rsidP="0025295E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D</w:t>
            </w:r>
          </w:p>
        </w:tc>
        <w:tc>
          <w:tcPr>
            <w:tcW w:w="577" w:type="dxa"/>
            <w:shd w:val="clear" w:color="auto" w:fill="0000BF"/>
            <w:vAlign w:val="center"/>
          </w:tcPr>
          <w:p w14:paraId="01EC38E1" w14:textId="77777777" w:rsidR="00F84112" w:rsidRPr="001A3044" w:rsidRDefault="00F84112" w:rsidP="001A3044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D*</w:t>
            </w:r>
          </w:p>
        </w:tc>
        <w:tc>
          <w:tcPr>
            <w:tcW w:w="567" w:type="dxa"/>
            <w:shd w:val="clear" w:color="auto" w:fill="0000BF"/>
            <w:vAlign w:val="center"/>
          </w:tcPr>
          <w:p w14:paraId="5E4ED066" w14:textId="77777777" w:rsidR="00F84112" w:rsidRPr="001A3044" w:rsidRDefault="00F84112" w:rsidP="001A3044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MD</w:t>
            </w:r>
          </w:p>
        </w:tc>
        <w:tc>
          <w:tcPr>
            <w:tcW w:w="566" w:type="dxa"/>
            <w:shd w:val="clear" w:color="auto" w:fill="0000BF"/>
            <w:vAlign w:val="center"/>
          </w:tcPr>
          <w:p w14:paraId="109DCFE6" w14:textId="77777777" w:rsidR="00F84112" w:rsidRPr="001A3044" w:rsidRDefault="00F84112" w:rsidP="001A3044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P.S</w:t>
            </w:r>
          </w:p>
        </w:tc>
        <w:tc>
          <w:tcPr>
            <w:tcW w:w="568" w:type="dxa"/>
            <w:shd w:val="clear" w:color="auto" w:fill="0000BF"/>
            <w:vAlign w:val="center"/>
          </w:tcPr>
          <w:p w14:paraId="113D51D2" w14:textId="77777777" w:rsidR="00F84112" w:rsidRPr="001A3044" w:rsidRDefault="00F84112" w:rsidP="001A3044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PA</w:t>
            </w:r>
          </w:p>
        </w:tc>
        <w:tc>
          <w:tcPr>
            <w:tcW w:w="567" w:type="dxa"/>
            <w:shd w:val="clear" w:color="auto" w:fill="0000BF"/>
            <w:vAlign w:val="center"/>
          </w:tcPr>
          <w:p w14:paraId="78789FA8" w14:textId="77777777" w:rsidR="00F84112" w:rsidRPr="001A3044" w:rsidRDefault="00F84112" w:rsidP="001A3044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PB</w:t>
            </w:r>
          </w:p>
        </w:tc>
        <w:tc>
          <w:tcPr>
            <w:tcW w:w="557" w:type="dxa"/>
            <w:shd w:val="clear" w:color="auto" w:fill="0000BF"/>
            <w:vAlign w:val="center"/>
          </w:tcPr>
          <w:p w14:paraId="4691DCFA" w14:textId="77777777" w:rsidR="00F84112" w:rsidRPr="001A3044" w:rsidRDefault="00F84112" w:rsidP="001A3044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PCA</w:t>
            </w:r>
          </w:p>
        </w:tc>
        <w:tc>
          <w:tcPr>
            <w:tcW w:w="567" w:type="dxa"/>
            <w:shd w:val="clear" w:color="auto" w:fill="0000BF"/>
            <w:vAlign w:val="center"/>
          </w:tcPr>
          <w:p w14:paraId="64D740DA" w14:textId="77777777" w:rsidR="00F84112" w:rsidRPr="001A3044" w:rsidRDefault="00F84112" w:rsidP="001A3044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PT</w:t>
            </w:r>
          </w:p>
        </w:tc>
        <w:tc>
          <w:tcPr>
            <w:tcW w:w="567" w:type="dxa"/>
            <w:shd w:val="clear" w:color="auto" w:fill="0000BF"/>
            <w:vAlign w:val="center"/>
          </w:tcPr>
          <w:p w14:paraId="30DFE9D3" w14:textId="77777777" w:rsidR="00F84112" w:rsidRPr="001A3044" w:rsidRDefault="00F84112" w:rsidP="001A3044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RT</w:t>
            </w:r>
          </w:p>
        </w:tc>
        <w:tc>
          <w:tcPr>
            <w:tcW w:w="567" w:type="dxa"/>
            <w:shd w:val="clear" w:color="auto" w:fill="0000BF"/>
            <w:noWrap/>
            <w:vAlign w:val="center"/>
          </w:tcPr>
          <w:p w14:paraId="191A1C72" w14:textId="77777777" w:rsidR="00F84112" w:rsidRPr="001A3044" w:rsidRDefault="00F84112" w:rsidP="001A3044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RT*</w:t>
            </w:r>
          </w:p>
        </w:tc>
      </w:tr>
      <w:tr w:rsidR="00F84112" w:rsidRPr="001A3044" w14:paraId="540E9365" w14:textId="77777777" w:rsidTr="004B52CD">
        <w:trPr>
          <w:trHeight w:val="135"/>
        </w:trPr>
        <w:tc>
          <w:tcPr>
            <w:tcW w:w="2263" w:type="dxa"/>
            <w:noWrap/>
            <w:vAlign w:val="center"/>
          </w:tcPr>
          <w:p w14:paraId="4243F056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Acetona</w:t>
            </w:r>
          </w:p>
        </w:tc>
        <w:tc>
          <w:tcPr>
            <w:tcW w:w="2268" w:type="dxa"/>
          </w:tcPr>
          <w:p w14:paraId="4367DC39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Acetona urinário</w:t>
            </w:r>
          </w:p>
        </w:tc>
        <w:tc>
          <w:tcPr>
            <w:tcW w:w="426" w:type="dxa"/>
            <w:vAlign w:val="center"/>
          </w:tcPr>
          <w:p w14:paraId="02784D6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5C3E21F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56A9C76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4A531CD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718587C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2AB758F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56DD4DC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02FCC44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36027F2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18D3FCB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1791EBC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211F0BA9" w14:textId="77777777" w:rsidTr="004B52CD">
        <w:trPr>
          <w:trHeight w:val="135"/>
        </w:trPr>
        <w:tc>
          <w:tcPr>
            <w:tcW w:w="2263" w:type="dxa"/>
            <w:noWrap/>
            <w:vAlign w:val="center"/>
          </w:tcPr>
          <w:p w14:paraId="4E3977B0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Arsênio</w:t>
            </w:r>
          </w:p>
        </w:tc>
        <w:tc>
          <w:tcPr>
            <w:tcW w:w="2268" w:type="dxa"/>
          </w:tcPr>
          <w:p w14:paraId="0DB1674B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Arsênio urinário</w:t>
            </w:r>
          </w:p>
        </w:tc>
        <w:tc>
          <w:tcPr>
            <w:tcW w:w="426" w:type="dxa"/>
            <w:vAlign w:val="center"/>
          </w:tcPr>
          <w:p w14:paraId="69D45F3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1356B3C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003C96F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2F7947B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5AC22A1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65D5124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3A2A7BB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0AD9F4F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6697E33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6BF4073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0BC50A0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315E412A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3F0F06B2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Benzeno</w:t>
            </w:r>
          </w:p>
        </w:tc>
        <w:tc>
          <w:tcPr>
            <w:tcW w:w="2268" w:type="dxa"/>
          </w:tcPr>
          <w:p w14:paraId="3E80AC43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Hemograma Completo</w:t>
            </w:r>
          </w:p>
        </w:tc>
        <w:tc>
          <w:tcPr>
            <w:tcW w:w="426" w:type="dxa"/>
            <w:vAlign w:val="center"/>
          </w:tcPr>
          <w:p w14:paraId="695D58C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3D23033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033E13D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7F8B086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13CF0CBA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 xml:space="preserve">  X</w:t>
            </w:r>
          </w:p>
        </w:tc>
        <w:tc>
          <w:tcPr>
            <w:tcW w:w="568" w:type="dxa"/>
          </w:tcPr>
          <w:p w14:paraId="0927FEE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5E6BD59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69EECA1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08CCB1D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2FCEA5B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25B87B4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787B0C61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07F6B118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Benzeno</w:t>
            </w:r>
          </w:p>
        </w:tc>
        <w:tc>
          <w:tcPr>
            <w:tcW w:w="2268" w:type="dxa"/>
          </w:tcPr>
          <w:p w14:paraId="1DF4881D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Reticulócitos</w:t>
            </w:r>
          </w:p>
        </w:tc>
        <w:tc>
          <w:tcPr>
            <w:tcW w:w="426" w:type="dxa"/>
            <w:vAlign w:val="center"/>
          </w:tcPr>
          <w:p w14:paraId="4916825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7F92700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2FE1DB5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06A8AE6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1036E9A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25AD7AE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0B512A0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43C6A2F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3666B5B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1D5550F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6D0F213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270BB0A7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2396E2BF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Benzeno</w:t>
            </w:r>
          </w:p>
        </w:tc>
        <w:tc>
          <w:tcPr>
            <w:tcW w:w="2268" w:type="dxa"/>
          </w:tcPr>
          <w:p w14:paraId="6E857673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Ácido trans, trans-mucônico</w:t>
            </w:r>
          </w:p>
        </w:tc>
        <w:tc>
          <w:tcPr>
            <w:tcW w:w="426" w:type="dxa"/>
            <w:vAlign w:val="center"/>
          </w:tcPr>
          <w:p w14:paraId="111E1B6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4B0E218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7829DD9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79279D2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7FC41E1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21C3DC4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71E6945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35D5B3C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625FDCB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12A46F5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4950424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54CF4070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0684D11C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Cádmio</w:t>
            </w:r>
          </w:p>
        </w:tc>
        <w:tc>
          <w:tcPr>
            <w:tcW w:w="2268" w:type="dxa"/>
          </w:tcPr>
          <w:p w14:paraId="3056DBDD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Cádmio urinário</w:t>
            </w:r>
          </w:p>
        </w:tc>
        <w:tc>
          <w:tcPr>
            <w:tcW w:w="426" w:type="dxa"/>
            <w:vAlign w:val="center"/>
          </w:tcPr>
          <w:p w14:paraId="0F3D8C1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47335FC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18ED91C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6CFE8C9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7C65062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4AAACD8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159BA48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0F0301B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0165B84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365C2E4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096723A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59A41255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2DE7FE2D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Chumbo</w:t>
            </w:r>
          </w:p>
        </w:tc>
        <w:tc>
          <w:tcPr>
            <w:tcW w:w="2268" w:type="dxa"/>
          </w:tcPr>
          <w:p w14:paraId="380ED6FF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Chumbo sanguíneo</w:t>
            </w:r>
          </w:p>
        </w:tc>
        <w:tc>
          <w:tcPr>
            <w:tcW w:w="426" w:type="dxa"/>
            <w:vAlign w:val="center"/>
          </w:tcPr>
          <w:p w14:paraId="2C5AB58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2EF2BB0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30FEFF13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418C407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3C91D06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40F5AC1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2BD85EB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26B6D40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4EF0A47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00E29BF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108501D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5D60813C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066036F0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Chumbo</w:t>
            </w:r>
          </w:p>
        </w:tc>
        <w:tc>
          <w:tcPr>
            <w:tcW w:w="2268" w:type="dxa"/>
          </w:tcPr>
          <w:p w14:paraId="34284E22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Chumbo Urinário</w:t>
            </w:r>
          </w:p>
        </w:tc>
        <w:tc>
          <w:tcPr>
            <w:tcW w:w="426" w:type="dxa"/>
            <w:vAlign w:val="center"/>
          </w:tcPr>
          <w:p w14:paraId="094A49F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02054E5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209C55B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2891716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6EB93D8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537B846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4493E53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78CE7CB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2492BE9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2CA5649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600FE8B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57FFAC50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5A4ACE2F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 xml:space="preserve">Chumbo </w:t>
            </w:r>
          </w:p>
        </w:tc>
        <w:tc>
          <w:tcPr>
            <w:tcW w:w="2268" w:type="dxa"/>
          </w:tcPr>
          <w:p w14:paraId="02D4D6CA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Ácido delta aminolevulínico</w:t>
            </w:r>
          </w:p>
        </w:tc>
        <w:tc>
          <w:tcPr>
            <w:tcW w:w="426" w:type="dxa"/>
            <w:vAlign w:val="center"/>
          </w:tcPr>
          <w:p w14:paraId="3A40C49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61C1EFE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681E549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6EA07B4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1DA70D4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2CB4D0E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2FBE262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2CCA548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691A696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354A9FD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0AE3960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6E4E6CE9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06825920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Ciclohexano</w:t>
            </w:r>
          </w:p>
        </w:tc>
        <w:tc>
          <w:tcPr>
            <w:tcW w:w="2268" w:type="dxa"/>
          </w:tcPr>
          <w:p w14:paraId="51A1CEDB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Triclorocompostos totais</w:t>
            </w:r>
          </w:p>
        </w:tc>
        <w:tc>
          <w:tcPr>
            <w:tcW w:w="426" w:type="dxa"/>
            <w:vAlign w:val="center"/>
          </w:tcPr>
          <w:p w14:paraId="4789842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01A052F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7E9AC1E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120E0A1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3FA6293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6488DFE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72036DF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089ED25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4FF8D24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17A8239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286964D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3A0ACB02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51B51A8F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Ciclohexanona</w:t>
            </w:r>
          </w:p>
        </w:tc>
        <w:tc>
          <w:tcPr>
            <w:tcW w:w="2268" w:type="dxa"/>
          </w:tcPr>
          <w:p w14:paraId="2BC8B9CA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2,5 hexanodiona urinaria</w:t>
            </w:r>
          </w:p>
        </w:tc>
        <w:tc>
          <w:tcPr>
            <w:tcW w:w="426" w:type="dxa"/>
            <w:vAlign w:val="center"/>
          </w:tcPr>
          <w:p w14:paraId="4E8C4C0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774E8E7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1BBCAC8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3034429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5FEC4D0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07534CF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21BCC0F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61440C7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0A9EFC5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10423CB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581F0B8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411A9D2F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4B1ADAB3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Cobalto</w:t>
            </w:r>
          </w:p>
        </w:tc>
        <w:tc>
          <w:tcPr>
            <w:tcW w:w="2268" w:type="dxa"/>
          </w:tcPr>
          <w:p w14:paraId="6044F019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Cobalto</w:t>
            </w:r>
          </w:p>
        </w:tc>
        <w:tc>
          <w:tcPr>
            <w:tcW w:w="426" w:type="dxa"/>
            <w:vAlign w:val="center"/>
          </w:tcPr>
          <w:p w14:paraId="4FBBDE9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7556920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152D149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7D7B12F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75932CB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2A28A36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7410B42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3FDC15E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79423CA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7D1EA44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1B91BD5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48E24C67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350CEC57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Cromo e seus compostos tóxicos</w:t>
            </w:r>
          </w:p>
        </w:tc>
        <w:tc>
          <w:tcPr>
            <w:tcW w:w="2268" w:type="dxa"/>
          </w:tcPr>
          <w:p w14:paraId="4BD39E65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Cromo urinário</w:t>
            </w:r>
          </w:p>
        </w:tc>
        <w:tc>
          <w:tcPr>
            <w:tcW w:w="426" w:type="dxa"/>
            <w:vAlign w:val="center"/>
          </w:tcPr>
          <w:p w14:paraId="10706BE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43E81CE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3AAA05F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27B4919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5542A0D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7821B83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40A4FAD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1437AA1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3685706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3836DC4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2BADE2C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682B9D53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2C99F046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Desengraxante</w:t>
            </w:r>
          </w:p>
        </w:tc>
        <w:tc>
          <w:tcPr>
            <w:tcW w:w="2268" w:type="dxa"/>
          </w:tcPr>
          <w:p w14:paraId="28A373A4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Triclorocompostos totais</w:t>
            </w:r>
          </w:p>
        </w:tc>
        <w:tc>
          <w:tcPr>
            <w:tcW w:w="426" w:type="dxa"/>
            <w:vAlign w:val="center"/>
          </w:tcPr>
          <w:p w14:paraId="219815A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628253B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3CD1B2D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53C6165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7154626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4D4FA58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038D974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69F1BFA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7A527EB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49D37DB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518B4D9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0E10AD10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6C3F5756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Desengripante</w:t>
            </w:r>
          </w:p>
        </w:tc>
        <w:tc>
          <w:tcPr>
            <w:tcW w:w="2268" w:type="dxa"/>
          </w:tcPr>
          <w:p w14:paraId="55066472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2,5-Hexanodiona urinária</w:t>
            </w:r>
          </w:p>
        </w:tc>
        <w:tc>
          <w:tcPr>
            <w:tcW w:w="426" w:type="dxa"/>
            <w:vAlign w:val="center"/>
          </w:tcPr>
          <w:p w14:paraId="714839F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7AE4765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299C0D9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62C33A8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76A9BFA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692A961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21CC557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36F73B5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45ABC67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69EA22A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5640C69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2A41BC1B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30CBF67C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2- Etoxietanol</w:t>
            </w:r>
          </w:p>
        </w:tc>
        <w:tc>
          <w:tcPr>
            <w:tcW w:w="2268" w:type="dxa"/>
          </w:tcPr>
          <w:p w14:paraId="1BBBCB51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Ácido butoxi-acético</w:t>
            </w:r>
          </w:p>
        </w:tc>
        <w:tc>
          <w:tcPr>
            <w:tcW w:w="426" w:type="dxa"/>
            <w:vAlign w:val="center"/>
          </w:tcPr>
          <w:p w14:paraId="0E7394D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0322526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56BFFFC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1EC43E4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6995F11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38502F7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7739D61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00D67BA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3F53A7E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075C9BF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06D8124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200AC49E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36DA25E2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2-Etoxietanol</w:t>
            </w:r>
          </w:p>
        </w:tc>
        <w:tc>
          <w:tcPr>
            <w:tcW w:w="2268" w:type="dxa"/>
          </w:tcPr>
          <w:p w14:paraId="69EC3347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Ácido etoxiacetico</w:t>
            </w:r>
          </w:p>
        </w:tc>
        <w:tc>
          <w:tcPr>
            <w:tcW w:w="426" w:type="dxa"/>
            <w:vAlign w:val="center"/>
          </w:tcPr>
          <w:p w14:paraId="2578256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0D3EB40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398C8C4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5FEECB5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66FCE93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0F8B6D1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72E51F9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5AF8BC1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1354A40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3125B36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0E6050D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784E0078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582599D1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Etil Benzeno</w:t>
            </w:r>
          </w:p>
        </w:tc>
        <w:tc>
          <w:tcPr>
            <w:tcW w:w="2268" w:type="dxa"/>
          </w:tcPr>
          <w:p w14:paraId="358ADE83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Ácido Etoxiacético urinário</w:t>
            </w:r>
          </w:p>
        </w:tc>
        <w:tc>
          <w:tcPr>
            <w:tcW w:w="426" w:type="dxa"/>
            <w:vAlign w:val="center"/>
          </w:tcPr>
          <w:p w14:paraId="2B871D8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7984D15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77607FE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4C18884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6430FC4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464A627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2EB05E0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3F14E50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1FA2076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260271B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46D1C3B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355D3F2F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6374F640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Etil Benzeno</w:t>
            </w:r>
          </w:p>
        </w:tc>
        <w:tc>
          <w:tcPr>
            <w:tcW w:w="2268" w:type="dxa"/>
          </w:tcPr>
          <w:p w14:paraId="1917DC6E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Ácido mandélico urina</w:t>
            </w:r>
          </w:p>
        </w:tc>
        <w:tc>
          <w:tcPr>
            <w:tcW w:w="426" w:type="dxa"/>
            <w:vAlign w:val="center"/>
          </w:tcPr>
          <w:p w14:paraId="4370200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3F88C17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7C73032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634C612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043816B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76CC6CD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1B78E98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08A2822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5D68FEC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2002A02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1FC7218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26997FB1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554DC870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Fenol</w:t>
            </w:r>
          </w:p>
        </w:tc>
        <w:tc>
          <w:tcPr>
            <w:tcW w:w="2268" w:type="dxa"/>
          </w:tcPr>
          <w:p w14:paraId="240F4CC7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Fenol urina</w:t>
            </w:r>
          </w:p>
        </w:tc>
        <w:tc>
          <w:tcPr>
            <w:tcW w:w="426" w:type="dxa"/>
            <w:vAlign w:val="center"/>
          </w:tcPr>
          <w:p w14:paraId="7A012AD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19D5249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20E98E6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3B0894D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5343591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59BCD44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3C280E8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67C2BC2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34B9970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4EE31C5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79C21B2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532C64FF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69C463F8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Metil Etil Cetona</w:t>
            </w:r>
          </w:p>
        </w:tc>
        <w:tc>
          <w:tcPr>
            <w:tcW w:w="2268" w:type="dxa"/>
          </w:tcPr>
          <w:p w14:paraId="2E3C038D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2,5 Hexanodiona urinaria</w:t>
            </w:r>
          </w:p>
        </w:tc>
        <w:tc>
          <w:tcPr>
            <w:tcW w:w="426" w:type="dxa"/>
            <w:vAlign w:val="center"/>
          </w:tcPr>
          <w:p w14:paraId="4F61059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582196F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1BA8E19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38E3144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7A8CD68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080E0B5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1DD6322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3D4F777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2CA79E0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35670F9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4DCD2C6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0F4CB14F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692B69B8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Metil Etil Cetona</w:t>
            </w:r>
          </w:p>
        </w:tc>
        <w:tc>
          <w:tcPr>
            <w:tcW w:w="2268" w:type="dxa"/>
          </w:tcPr>
          <w:p w14:paraId="4183A4F1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Metil Etil Cetona</w:t>
            </w:r>
          </w:p>
        </w:tc>
        <w:tc>
          <w:tcPr>
            <w:tcW w:w="426" w:type="dxa"/>
            <w:vAlign w:val="center"/>
          </w:tcPr>
          <w:p w14:paraId="725B770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39F1702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7E69504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29399D2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224E56E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3268BA2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76BB3D8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0833E3B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49B4D45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394362D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69341D1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246CF3EA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0C3ACEC9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lastRenderedPageBreak/>
              <w:t>Monóxido de carbono</w:t>
            </w:r>
          </w:p>
        </w:tc>
        <w:tc>
          <w:tcPr>
            <w:tcW w:w="2268" w:type="dxa"/>
          </w:tcPr>
          <w:p w14:paraId="471BB981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Carboxihemoglobina</w:t>
            </w:r>
          </w:p>
        </w:tc>
        <w:tc>
          <w:tcPr>
            <w:tcW w:w="426" w:type="dxa"/>
            <w:vAlign w:val="center"/>
          </w:tcPr>
          <w:p w14:paraId="0DA8647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102280C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16B2DC1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66B2F02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79B38A5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77CF0FB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5D9A865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0C21A87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0249327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4D224A3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3785D5E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337C43EA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02D6136E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n-Hexano (urina)</w:t>
            </w:r>
          </w:p>
        </w:tc>
        <w:tc>
          <w:tcPr>
            <w:tcW w:w="2268" w:type="dxa"/>
          </w:tcPr>
          <w:p w14:paraId="69B41802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2,5-Hexanodiona urinária</w:t>
            </w:r>
          </w:p>
        </w:tc>
        <w:tc>
          <w:tcPr>
            <w:tcW w:w="426" w:type="dxa"/>
            <w:vAlign w:val="center"/>
          </w:tcPr>
          <w:p w14:paraId="3D09F5A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4221A18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1F3E385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3104575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0E96A5F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446A42B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3B8E004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51ACAA0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6803EEB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79EAAFD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3B68832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362E346A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41462C31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Óleo e Graxa</w:t>
            </w:r>
          </w:p>
        </w:tc>
        <w:tc>
          <w:tcPr>
            <w:tcW w:w="2268" w:type="dxa"/>
          </w:tcPr>
          <w:p w14:paraId="3C1A38E1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Ácido hipúrico urina</w:t>
            </w:r>
          </w:p>
        </w:tc>
        <w:tc>
          <w:tcPr>
            <w:tcW w:w="426" w:type="dxa"/>
            <w:vAlign w:val="center"/>
          </w:tcPr>
          <w:p w14:paraId="5504EAD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38B2823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333B3E3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02CEBEF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507FD9C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53D3546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6D5AF15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54E8F68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0846C98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1EAD044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6E89C3E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51CBDC3E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259D8DC4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Óleo e Graxa</w:t>
            </w:r>
          </w:p>
        </w:tc>
        <w:tc>
          <w:tcPr>
            <w:tcW w:w="2268" w:type="dxa"/>
          </w:tcPr>
          <w:p w14:paraId="28546814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Hemograma completo</w:t>
            </w:r>
          </w:p>
        </w:tc>
        <w:tc>
          <w:tcPr>
            <w:tcW w:w="426" w:type="dxa"/>
            <w:vAlign w:val="center"/>
          </w:tcPr>
          <w:p w14:paraId="492992D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5AF4330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655762D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6477F29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68A2DAA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4AAA46C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016A168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5DEF623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439850D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45614FF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4146BCF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24845DEC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14CD1D2E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Óleo e Graxa</w:t>
            </w:r>
          </w:p>
        </w:tc>
        <w:tc>
          <w:tcPr>
            <w:tcW w:w="2268" w:type="dxa"/>
          </w:tcPr>
          <w:p w14:paraId="1BE51B58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Reticulocitos</w:t>
            </w:r>
          </w:p>
        </w:tc>
        <w:tc>
          <w:tcPr>
            <w:tcW w:w="426" w:type="dxa"/>
            <w:vAlign w:val="center"/>
          </w:tcPr>
          <w:p w14:paraId="3F56CA3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7F97C81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7CE3F1B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4FBD184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24584B8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6A576D8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371210A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4B151E5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0439193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1D891C4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300E028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41CD93B9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0513EEE5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Óleo e Graxa</w:t>
            </w:r>
          </w:p>
        </w:tc>
        <w:tc>
          <w:tcPr>
            <w:tcW w:w="2268" w:type="dxa"/>
          </w:tcPr>
          <w:p w14:paraId="68C07798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Ácido metil hipúrico urina</w:t>
            </w:r>
          </w:p>
        </w:tc>
        <w:tc>
          <w:tcPr>
            <w:tcW w:w="426" w:type="dxa"/>
            <w:vAlign w:val="center"/>
          </w:tcPr>
          <w:p w14:paraId="3AB8E91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62D3269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597D60A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39F0C32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647C622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12CE2C9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0A92509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2A2A644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375502A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5354AAB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7226490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68CA89EF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06A900F1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Óleo diesel</w:t>
            </w:r>
          </w:p>
        </w:tc>
        <w:tc>
          <w:tcPr>
            <w:tcW w:w="2268" w:type="dxa"/>
          </w:tcPr>
          <w:p w14:paraId="1C95E423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Hemograma completo</w:t>
            </w:r>
          </w:p>
        </w:tc>
        <w:tc>
          <w:tcPr>
            <w:tcW w:w="426" w:type="dxa"/>
            <w:vAlign w:val="center"/>
          </w:tcPr>
          <w:p w14:paraId="3D5DCA3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5224507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5630AC7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24544D8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512E41A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8" w:type="dxa"/>
          </w:tcPr>
          <w:p w14:paraId="7698895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54D8BB5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1999085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1EE21A3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6313BE2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07732E7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4E96755E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3D1A7595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Óleo diesel</w:t>
            </w:r>
          </w:p>
        </w:tc>
        <w:tc>
          <w:tcPr>
            <w:tcW w:w="2268" w:type="dxa"/>
          </w:tcPr>
          <w:p w14:paraId="3B1DB437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Reticulocitos</w:t>
            </w:r>
          </w:p>
        </w:tc>
        <w:tc>
          <w:tcPr>
            <w:tcW w:w="426" w:type="dxa"/>
            <w:vAlign w:val="center"/>
          </w:tcPr>
          <w:p w14:paraId="7D9768B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3498F9F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6BB954B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3FF3B2D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0321C61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41B9393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79D5038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7BF4DE8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7C0AD44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467FDC1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322B9F9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71F90722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7D21673E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Óxido Nitrico</w:t>
            </w:r>
          </w:p>
        </w:tc>
        <w:tc>
          <w:tcPr>
            <w:tcW w:w="2268" w:type="dxa"/>
          </w:tcPr>
          <w:p w14:paraId="0582BC66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Metahemoglobina</w:t>
            </w:r>
          </w:p>
        </w:tc>
        <w:tc>
          <w:tcPr>
            <w:tcW w:w="426" w:type="dxa"/>
            <w:vAlign w:val="center"/>
          </w:tcPr>
          <w:p w14:paraId="038246B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37E05E2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3589FA4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0953616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5ECC0CD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8" w:type="dxa"/>
          </w:tcPr>
          <w:p w14:paraId="5516B52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633099D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5A89E26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76BF96C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2F0953A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13DBCAA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7FEE9BB5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7993873A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Thinner</w:t>
            </w:r>
          </w:p>
        </w:tc>
        <w:tc>
          <w:tcPr>
            <w:tcW w:w="2268" w:type="dxa"/>
          </w:tcPr>
          <w:p w14:paraId="2BB7C138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Ácido hipúrico urinário</w:t>
            </w:r>
          </w:p>
        </w:tc>
        <w:tc>
          <w:tcPr>
            <w:tcW w:w="426" w:type="dxa"/>
            <w:vAlign w:val="center"/>
          </w:tcPr>
          <w:p w14:paraId="437C52A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137B3A7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797FB03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3299046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334AC12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55E0D7E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2DC8620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7B64C86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646A1EC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562B3A5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53690B9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51BC9CAB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7FD8789E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Thinner</w:t>
            </w:r>
          </w:p>
        </w:tc>
        <w:tc>
          <w:tcPr>
            <w:tcW w:w="2268" w:type="dxa"/>
          </w:tcPr>
          <w:p w14:paraId="2E984DFE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Ácido metil hipúrico</w:t>
            </w:r>
          </w:p>
        </w:tc>
        <w:tc>
          <w:tcPr>
            <w:tcW w:w="426" w:type="dxa"/>
            <w:vAlign w:val="center"/>
          </w:tcPr>
          <w:p w14:paraId="23F4E83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057D186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2B1E683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4890A0F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6F7B997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73BB487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72D8D0B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02CC706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77FFCFA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2BCDAC5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0C591D1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273DB540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4BD32C41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Tinta epóxi</w:t>
            </w:r>
          </w:p>
        </w:tc>
        <w:tc>
          <w:tcPr>
            <w:tcW w:w="2268" w:type="dxa"/>
          </w:tcPr>
          <w:p w14:paraId="7F55952C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Ácido metil hipúrico</w:t>
            </w:r>
          </w:p>
        </w:tc>
        <w:tc>
          <w:tcPr>
            <w:tcW w:w="426" w:type="dxa"/>
            <w:vAlign w:val="center"/>
          </w:tcPr>
          <w:p w14:paraId="1148B7D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2DC17A8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7285D16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12BF1FC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4932FA8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43C1A95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778B47F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3554161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75E0178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30F4094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1D141A3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09656E0E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055F1DDD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Tolueno</w:t>
            </w:r>
          </w:p>
        </w:tc>
        <w:tc>
          <w:tcPr>
            <w:tcW w:w="2268" w:type="dxa"/>
          </w:tcPr>
          <w:p w14:paraId="2D0950F2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Ácido hipúrico urinário</w:t>
            </w:r>
          </w:p>
        </w:tc>
        <w:tc>
          <w:tcPr>
            <w:tcW w:w="426" w:type="dxa"/>
            <w:vAlign w:val="center"/>
          </w:tcPr>
          <w:p w14:paraId="59732D7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32A3974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48F04ED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460DA78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14E1F2C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8" w:type="dxa"/>
          </w:tcPr>
          <w:p w14:paraId="3B2C010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22314F7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58C2C98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43BACB9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7022120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6619DDF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3CAA061C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133BC556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Estireno</w:t>
            </w:r>
          </w:p>
        </w:tc>
        <w:tc>
          <w:tcPr>
            <w:tcW w:w="2268" w:type="dxa"/>
          </w:tcPr>
          <w:p w14:paraId="770E3B32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Audiometria</w:t>
            </w:r>
          </w:p>
        </w:tc>
        <w:tc>
          <w:tcPr>
            <w:tcW w:w="426" w:type="dxa"/>
            <w:vAlign w:val="center"/>
          </w:tcPr>
          <w:p w14:paraId="7801EDE3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425" w:type="dxa"/>
            <w:noWrap/>
            <w:vAlign w:val="center"/>
          </w:tcPr>
          <w:p w14:paraId="7D10201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6EAAF6B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2FC8339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6" w:type="dxa"/>
          </w:tcPr>
          <w:p w14:paraId="2E6FB84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8" w:type="dxa"/>
          </w:tcPr>
          <w:p w14:paraId="0EFCDA1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1546EEC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5D434D5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79FBD96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4DD01E7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442E3B6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553D5F6F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61B92747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 xml:space="preserve">Estireno </w:t>
            </w:r>
          </w:p>
        </w:tc>
        <w:tc>
          <w:tcPr>
            <w:tcW w:w="2268" w:type="dxa"/>
          </w:tcPr>
          <w:p w14:paraId="1724B719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Acido mandelico</w:t>
            </w:r>
          </w:p>
        </w:tc>
        <w:tc>
          <w:tcPr>
            <w:tcW w:w="426" w:type="dxa"/>
            <w:vAlign w:val="center"/>
          </w:tcPr>
          <w:p w14:paraId="7690E78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301062F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7FB18E0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59A346E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67E44FD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3CD85E0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539BE15F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1E21E78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15BB329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4990352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3C52F2E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69C54849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2E830529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Tricloroetileno</w:t>
            </w:r>
          </w:p>
        </w:tc>
        <w:tc>
          <w:tcPr>
            <w:tcW w:w="2268" w:type="dxa"/>
          </w:tcPr>
          <w:p w14:paraId="7369B595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Triclorocompostos totais</w:t>
            </w:r>
          </w:p>
        </w:tc>
        <w:tc>
          <w:tcPr>
            <w:tcW w:w="426" w:type="dxa"/>
            <w:vAlign w:val="center"/>
          </w:tcPr>
          <w:p w14:paraId="3967FE1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658C17B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4A76B36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46CC594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288A6FE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61F3F311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66C0C09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0BA8826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5A9E4E7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0635819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4DB9BE4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3BA6F840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507315F3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Tolueno</w:t>
            </w:r>
          </w:p>
        </w:tc>
        <w:tc>
          <w:tcPr>
            <w:tcW w:w="2268" w:type="dxa"/>
          </w:tcPr>
          <w:p w14:paraId="6A1DE7A9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Tolueno urinário</w:t>
            </w:r>
          </w:p>
        </w:tc>
        <w:tc>
          <w:tcPr>
            <w:tcW w:w="426" w:type="dxa"/>
            <w:vAlign w:val="center"/>
          </w:tcPr>
          <w:p w14:paraId="184D3D2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6630A7B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739ECC1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2E0808B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0543FCA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1C412D4D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0B739C2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6D3A019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655D03D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3C69D35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42DD378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3CE748CC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0F8E856C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Tolueno</w:t>
            </w:r>
          </w:p>
        </w:tc>
        <w:tc>
          <w:tcPr>
            <w:tcW w:w="2268" w:type="dxa"/>
          </w:tcPr>
          <w:p w14:paraId="69A12F5D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Audiometria</w:t>
            </w:r>
          </w:p>
        </w:tc>
        <w:tc>
          <w:tcPr>
            <w:tcW w:w="426" w:type="dxa"/>
            <w:vAlign w:val="center"/>
          </w:tcPr>
          <w:p w14:paraId="67A2E64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425" w:type="dxa"/>
            <w:noWrap/>
            <w:vAlign w:val="center"/>
          </w:tcPr>
          <w:p w14:paraId="6F69871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3E71426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1A0CF50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6" w:type="dxa"/>
          </w:tcPr>
          <w:p w14:paraId="7E2113A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8" w:type="dxa"/>
          </w:tcPr>
          <w:p w14:paraId="55FC3FD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492A084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6C8C583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5F2140A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19BAE8B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327E935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7EEDBCD5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0FE08BEF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Xileno (urina)</w:t>
            </w:r>
          </w:p>
        </w:tc>
        <w:tc>
          <w:tcPr>
            <w:tcW w:w="2268" w:type="dxa"/>
          </w:tcPr>
          <w:p w14:paraId="346510CA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Ácido metil hipúrico</w:t>
            </w:r>
          </w:p>
        </w:tc>
        <w:tc>
          <w:tcPr>
            <w:tcW w:w="426" w:type="dxa"/>
            <w:vAlign w:val="center"/>
          </w:tcPr>
          <w:p w14:paraId="2441DB5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0D8971A7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6CD9D899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7C5769F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40899A86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8" w:type="dxa"/>
          </w:tcPr>
          <w:p w14:paraId="79F9E682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030D15A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28041DB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40F4562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789A569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53F87D5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F84112" w:rsidRPr="001A3044" w14:paraId="5414DE6C" w14:textId="77777777" w:rsidTr="004B52CD">
        <w:trPr>
          <w:trHeight w:val="194"/>
        </w:trPr>
        <w:tc>
          <w:tcPr>
            <w:tcW w:w="2263" w:type="dxa"/>
            <w:noWrap/>
            <w:vAlign w:val="center"/>
          </w:tcPr>
          <w:p w14:paraId="0172411A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Petroleo e seus derivados</w:t>
            </w:r>
          </w:p>
        </w:tc>
        <w:tc>
          <w:tcPr>
            <w:tcW w:w="2268" w:type="dxa"/>
          </w:tcPr>
          <w:p w14:paraId="17383087" w14:textId="77777777" w:rsidR="00F84112" w:rsidRPr="001A3044" w:rsidRDefault="00F8411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Hemograma completo</w:t>
            </w:r>
          </w:p>
        </w:tc>
        <w:tc>
          <w:tcPr>
            <w:tcW w:w="426" w:type="dxa"/>
            <w:vAlign w:val="center"/>
          </w:tcPr>
          <w:p w14:paraId="61AA79B8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425" w:type="dxa"/>
            <w:noWrap/>
            <w:vAlign w:val="center"/>
          </w:tcPr>
          <w:p w14:paraId="640C628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77" w:type="dxa"/>
          </w:tcPr>
          <w:p w14:paraId="4A2D56CC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4867A3F4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6" w:type="dxa"/>
          </w:tcPr>
          <w:p w14:paraId="4B09AB4B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8" w:type="dxa"/>
          </w:tcPr>
          <w:p w14:paraId="4CFD4C6A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567" w:type="dxa"/>
          </w:tcPr>
          <w:p w14:paraId="2C69552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57" w:type="dxa"/>
          </w:tcPr>
          <w:p w14:paraId="5FF38590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</w:tcPr>
          <w:p w14:paraId="1C57D675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70CB049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567" w:type="dxa"/>
            <w:vAlign w:val="center"/>
          </w:tcPr>
          <w:p w14:paraId="377D117E" w14:textId="77777777" w:rsidR="00F84112" w:rsidRPr="001A3044" w:rsidRDefault="00F8411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</w:tbl>
    <w:p w14:paraId="3CA23359" w14:textId="77777777" w:rsidR="005E0E3D" w:rsidRPr="006D4B46" w:rsidRDefault="005E0E3D" w:rsidP="005E0E3D"/>
    <w:tbl>
      <w:tblPr>
        <w:tblStyle w:val="Tabelacomgrade"/>
        <w:tblW w:w="10485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275"/>
        <w:gridCol w:w="1134"/>
        <w:gridCol w:w="1276"/>
        <w:gridCol w:w="1134"/>
        <w:gridCol w:w="1276"/>
      </w:tblGrid>
      <w:tr w:rsidR="00761E74" w:rsidRPr="001A3044" w14:paraId="1A13F800" w14:textId="77777777" w:rsidTr="004B52CD">
        <w:trPr>
          <w:trHeight w:val="182"/>
        </w:trPr>
        <w:tc>
          <w:tcPr>
            <w:tcW w:w="2547" w:type="dxa"/>
            <w:vMerge w:val="restart"/>
            <w:shd w:val="clear" w:color="auto" w:fill="0000BF"/>
            <w:noWrap/>
            <w:vAlign w:val="center"/>
          </w:tcPr>
          <w:p w14:paraId="14F479BA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RISCO</w:t>
            </w:r>
          </w:p>
        </w:tc>
        <w:tc>
          <w:tcPr>
            <w:tcW w:w="1843" w:type="dxa"/>
            <w:vMerge w:val="restart"/>
            <w:shd w:val="clear" w:color="auto" w:fill="0000BF"/>
            <w:noWrap/>
            <w:vAlign w:val="center"/>
          </w:tcPr>
          <w:p w14:paraId="01EE8008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EXAMES COMPLEMENTARES</w:t>
            </w:r>
          </w:p>
        </w:tc>
        <w:tc>
          <w:tcPr>
            <w:tcW w:w="6095" w:type="dxa"/>
            <w:gridSpan w:val="5"/>
            <w:shd w:val="clear" w:color="auto" w:fill="0000BF"/>
          </w:tcPr>
          <w:p w14:paraId="35B273DF" w14:textId="77777777" w:rsidR="00761E74" w:rsidRPr="001A3044" w:rsidRDefault="00761E74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QUADRO II da NR7 - POEIRA FIBROGÊNICA E NÃO FIBROGÊNICA</w:t>
            </w:r>
          </w:p>
        </w:tc>
      </w:tr>
      <w:tr w:rsidR="00761E74" w:rsidRPr="001A3044" w14:paraId="6BBBEF23" w14:textId="77777777" w:rsidTr="004B52CD">
        <w:trPr>
          <w:trHeight w:val="182"/>
        </w:trPr>
        <w:tc>
          <w:tcPr>
            <w:tcW w:w="2547" w:type="dxa"/>
            <w:vMerge/>
            <w:shd w:val="clear" w:color="auto" w:fill="0000BF"/>
            <w:noWrap/>
            <w:vAlign w:val="center"/>
          </w:tcPr>
          <w:p w14:paraId="0B1DD525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</w:p>
        </w:tc>
        <w:tc>
          <w:tcPr>
            <w:tcW w:w="1843" w:type="dxa"/>
            <w:vMerge/>
            <w:shd w:val="clear" w:color="auto" w:fill="0000BF"/>
            <w:noWrap/>
            <w:vAlign w:val="center"/>
          </w:tcPr>
          <w:p w14:paraId="1286A850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</w:p>
        </w:tc>
        <w:tc>
          <w:tcPr>
            <w:tcW w:w="6095" w:type="dxa"/>
            <w:gridSpan w:val="5"/>
            <w:shd w:val="clear" w:color="auto" w:fill="0000BF"/>
          </w:tcPr>
          <w:p w14:paraId="52F3BD8F" w14:textId="2F58526D" w:rsidR="00761E74" w:rsidRPr="001A3044" w:rsidRDefault="00761E74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QU</w:t>
            </w:r>
            <w:r w:rsidR="0025295E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Í</w:t>
            </w: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MICO</w:t>
            </w:r>
          </w:p>
        </w:tc>
      </w:tr>
      <w:tr w:rsidR="00761E74" w:rsidRPr="001A3044" w14:paraId="59F2341D" w14:textId="77777777" w:rsidTr="004B52CD">
        <w:trPr>
          <w:trHeight w:val="356"/>
        </w:trPr>
        <w:tc>
          <w:tcPr>
            <w:tcW w:w="2547" w:type="dxa"/>
            <w:vMerge/>
            <w:shd w:val="clear" w:color="auto" w:fill="0000BF"/>
            <w:noWrap/>
            <w:vAlign w:val="center"/>
          </w:tcPr>
          <w:p w14:paraId="23D209E7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1843" w:type="dxa"/>
            <w:vMerge/>
            <w:shd w:val="clear" w:color="auto" w:fill="0000BF"/>
            <w:noWrap/>
            <w:vAlign w:val="center"/>
          </w:tcPr>
          <w:p w14:paraId="4BD2A3E1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1275" w:type="dxa"/>
            <w:shd w:val="clear" w:color="auto" w:fill="0000BF"/>
            <w:vAlign w:val="center"/>
          </w:tcPr>
          <w:p w14:paraId="6AE5DB15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ADMISSIONAL</w:t>
            </w:r>
          </w:p>
        </w:tc>
        <w:tc>
          <w:tcPr>
            <w:tcW w:w="1134" w:type="dxa"/>
            <w:shd w:val="clear" w:color="auto" w:fill="0000BF"/>
            <w:vAlign w:val="center"/>
          </w:tcPr>
          <w:p w14:paraId="0F12A77F" w14:textId="6A021030" w:rsidR="00761E74" w:rsidRPr="001A3044" w:rsidRDefault="0067267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PERIÓDICO</w:t>
            </w:r>
          </w:p>
        </w:tc>
        <w:tc>
          <w:tcPr>
            <w:tcW w:w="1276" w:type="dxa"/>
            <w:shd w:val="clear" w:color="auto" w:fill="0000BF"/>
            <w:noWrap/>
            <w:vAlign w:val="center"/>
          </w:tcPr>
          <w:p w14:paraId="59B07825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RETORNO AO TRABALHO</w:t>
            </w:r>
          </w:p>
        </w:tc>
        <w:tc>
          <w:tcPr>
            <w:tcW w:w="1134" w:type="dxa"/>
            <w:shd w:val="clear" w:color="auto" w:fill="0000BF"/>
            <w:vAlign w:val="center"/>
          </w:tcPr>
          <w:p w14:paraId="61FE0871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MUDANÇA DE FUNÇÃO</w:t>
            </w:r>
          </w:p>
        </w:tc>
        <w:tc>
          <w:tcPr>
            <w:tcW w:w="1276" w:type="dxa"/>
            <w:shd w:val="clear" w:color="auto" w:fill="0000BF"/>
            <w:noWrap/>
            <w:vAlign w:val="center"/>
          </w:tcPr>
          <w:p w14:paraId="6996D18E" w14:textId="77777777" w:rsidR="00761E74" w:rsidRPr="001A3044" w:rsidRDefault="00761E74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DEMISSIONAL</w:t>
            </w:r>
          </w:p>
        </w:tc>
      </w:tr>
      <w:tr w:rsidR="00761E74" w:rsidRPr="001A3044" w14:paraId="50DE5348" w14:textId="77777777" w:rsidTr="001A3044">
        <w:trPr>
          <w:trHeight w:val="195"/>
        </w:trPr>
        <w:tc>
          <w:tcPr>
            <w:tcW w:w="2547" w:type="dxa"/>
            <w:noWrap/>
            <w:vAlign w:val="center"/>
          </w:tcPr>
          <w:p w14:paraId="3BC61C38" w14:textId="77777777" w:rsidR="00761E74" w:rsidRPr="001A3044" w:rsidRDefault="00761E74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Aerodispersoides Fibrogênicos</w:t>
            </w:r>
          </w:p>
        </w:tc>
        <w:tc>
          <w:tcPr>
            <w:tcW w:w="1843" w:type="dxa"/>
            <w:vAlign w:val="center"/>
          </w:tcPr>
          <w:p w14:paraId="3A356876" w14:textId="77777777" w:rsidR="00761E74" w:rsidRPr="001A3044" w:rsidRDefault="00761E74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RX toráx padrão OIT</w:t>
            </w:r>
          </w:p>
        </w:tc>
        <w:tc>
          <w:tcPr>
            <w:tcW w:w="1275" w:type="dxa"/>
          </w:tcPr>
          <w:p w14:paraId="2DF541B9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34E71B4B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PB</w:t>
            </w:r>
          </w:p>
        </w:tc>
        <w:tc>
          <w:tcPr>
            <w:tcW w:w="1276" w:type="dxa"/>
            <w:noWrap/>
            <w:vAlign w:val="center"/>
          </w:tcPr>
          <w:p w14:paraId="210ED1DB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134" w:type="dxa"/>
            <w:noWrap/>
            <w:vAlign w:val="center"/>
          </w:tcPr>
          <w:p w14:paraId="50958E95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276" w:type="dxa"/>
            <w:noWrap/>
            <w:vAlign w:val="center"/>
          </w:tcPr>
          <w:p w14:paraId="148BC3AC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761E74" w:rsidRPr="001A3044" w14:paraId="40F112DE" w14:textId="77777777" w:rsidTr="001A3044">
        <w:trPr>
          <w:trHeight w:val="186"/>
        </w:trPr>
        <w:tc>
          <w:tcPr>
            <w:tcW w:w="2547" w:type="dxa"/>
            <w:noWrap/>
            <w:vAlign w:val="center"/>
          </w:tcPr>
          <w:p w14:paraId="7C2DDB07" w14:textId="77777777" w:rsidR="00761E74" w:rsidRPr="001A3044" w:rsidRDefault="00761E74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Aerodispersoides Fibrogênicos</w:t>
            </w:r>
          </w:p>
        </w:tc>
        <w:tc>
          <w:tcPr>
            <w:tcW w:w="1843" w:type="dxa"/>
            <w:vAlign w:val="center"/>
          </w:tcPr>
          <w:p w14:paraId="06388EA3" w14:textId="77777777" w:rsidR="00761E74" w:rsidRPr="001A3044" w:rsidRDefault="00761E74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Espirometria</w:t>
            </w:r>
          </w:p>
        </w:tc>
        <w:tc>
          <w:tcPr>
            <w:tcW w:w="1275" w:type="dxa"/>
          </w:tcPr>
          <w:p w14:paraId="42C4B6B1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0FA175FA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PB</w:t>
            </w:r>
          </w:p>
        </w:tc>
        <w:tc>
          <w:tcPr>
            <w:tcW w:w="1276" w:type="dxa"/>
            <w:noWrap/>
            <w:vAlign w:val="center"/>
          </w:tcPr>
          <w:p w14:paraId="4037AAD9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134" w:type="dxa"/>
            <w:noWrap/>
            <w:vAlign w:val="center"/>
          </w:tcPr>
          <w:p w14:paraId="32A2150F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276" w:type="dxa"/>
            <w:vAlign w:val="center"/>
          </w:tcPr>
          <w:p w14:paraId="0F0EAC34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761E74" w:rsidRPr="001A3044" w14:paraId="242F116F" w14:textId="77777777" w:rsidTr="001A3044">
        <w:trPr>
          <w:trHeight w:val="203"/>
        </w:trPr>
        <w:tc>
          <w:tcPr>
            <w:tcW w:w="2547" w:type="dxa"/>
            <w:noWrap/>
            <w:vAlign w:val="center"/>
          </w:tcPr>
          <w:p w14:paraId="7B6DAF87" w14:textId="64908878" w:rsidR="00761E74" w:rsidRPr="001A3044" w:rsidRDefault="00761E74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Aerodispersoide</w:t>
            </w:r>
            <w:r w:rsidR="001A3044">
              <w:rPr>
                <w:rFonts w:cs="Arial"/>
                <w:color w:val="404040"/>
                <w:sz w:val="14"/>
                <w:szCs w:val="14"/>
                <w:lang w:val="pt-PT"/>
              </w:rPr>
              <w:t xml:space="preserve"> </w:t>
            </w: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Não Fibrogênicos</w:t>
            </w:r>
          </w:p>
        </w:tc>
        <w:tc>
          <w:tcPr>
            <w:tcW w:w="1843" w:type="dxa"/>
            <w:vAlign w:val="center"/>
          </w:tcPr>
          <w:p w14:paraId="39F3C8ED" w14:textId="77777777" w:rsidR="00761E74" w:rsidRPr="001A3044" w:rsidRDefault="00761E74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RX toráx padrão OIT</w:t>
            </w:r>
          </w:p>
        </w:tc>
        <w:tc>
          <w:tcPr>
            <w:tcW w:w="1275" w:type="dxa"/>
          </w:tcPr>
          <w:p w14:paraId="587001BD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5BFFA11A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PB</w:t>
            </w:r>
          </w:p>
        </w:tc>
        <w:tc>
          <w:tcPr>
            <w:tcW w:w="1276" w:type="dxa"/>
            <w:noWrap/>
            <w:vAlign w:val="center"/>
          </w:tcPr>
          <w:p w14:paraId="78D43C6E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011F4DF0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276" w:type="dxa"/>
            <w:noWrap/>
            <w:vAlign w:val="center"/>
          </w:tcPr>
          <w:p w14:paraId="28FD9AF9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761E74" w:rsidRPr="001A3044" w14:paraId="4E58E5FB" w14:textId="77777777" w:rsidTr="001A3044">
        <w:trPr>
          <w:trHeight w:val="147"/>
        </w:trPr>
        <w:tc>
          <w:tcPr>
            <w:tcW w:w="2547" w:type="dxa"/>
            <w:noWrap/>
            <w:vAlign w:val="center"/>
          </w:tcPr>
          <w:p w14:paraId="3CBC9F89" w14:textId="77777777" w:rsidR="00761E74" w:rsidRPr="001A3044" w:rsidRDefault="00761E74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Aerodispersoides Não Fibrogênicos</w:t>
            </w:r>
          </w:p>
        </w:tc>
        <w:tc>
          <w:tcPr>
            <w:tcW w:w="1843" w:type="dxa"/>
            <w:vAlign w:val="center"/>
          </w:tcPr>
          <w:p w14:paraId="2B41228D" w14:textId="77777777" w:rsidR="00761E74" w:rsidRPr="001A3044" w:rsidRDefault="00761E74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Espirometria</w:t>
            </w:r>
          </w:p>
        </w:tc>
        <w:tc>
          <w:tcPr>
            <w:tcW w:w="1275" w:type="dxa"/>
          </w:tcPr>
          <w:p w14:paraId="7CD739DC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67D3A76D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PB</w:t>
            </w:r>
          </w:p>
        </w:tc>
        <w:tc>
          <w:tcPr>
            <w:tcW w:w="1276" w:type="dxa"/>
            <w:noWrap/>
            <w:vAlign w:val="center"/>
          </w:tcPr>
          <w:p w14:paraId="3DCB0033" w14:textId="77777777" w:rsidR="00761E74" w:rsidRPr="001A3044" w:rsidRDefault="00761E74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134" w:type="dxa"/>
            <w:noWrap/>
            <w:vAlign w:val="center"/>
          </w:tcPr>
          <w:p w14:paraId="2FD38B2E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276" w:type="dxa"/>
            <w:vAlign w:val="center"/>
          </w:tcPr>
          <w:p w14:paraId="618F37B4" w14:textId="77777777" w:rsidR="00761E74" w:rsidRPr="001A3044" w:rsidRDefault="00761E74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</w:tbl>
    <w:p w14:paraId="657FBFBC" w14:textId="77777777" w:rsidR="00F84112" w:rsidRPr="006D4B46" w:rsidRDefault="00F84112" w:rsidP="005E0E3D"/>
    <w:tbl>
      <w:tblPr>
        <w:tblStyle w:val="Tabelacomgrade"/>
        <w:tblW w:w="10490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557"/>
        <w:gridCol w:w="1275"/>
        <w:gridCol w:w="1134"/>
        <w:gridCol w:w="1276"/>
        <w:gridCol w:w="1134"/>
        <w:gridCol w:w="1418"/>
      </w:tblGrid>
      <w:tr w:rsidR="007B2B25" w:rsidRPr="001A3044" w14:paraId="47A20526" w14:textId="77777777" w:rsidTr="004B52CD">
        <w:trPr>
          <w:trHeight w:val="216"/>
        </w:trPr>
        <w:tc>
          <w:tcPr>
            <w:tcW w:w="1696" w:type="dxa"/>
            <w:vMerge w:val="restart"/>
            <w:shd w:val="clear" w:color="auto" w:fill="0000BF"/>
            <w:noWrap/>
            <w:vAlign w:val="center"/>
          </w:tcPr>
          <w:p w14:paraId="606CA7D7" w14:textId="77777777" w:rsidR="007B2B25" w:rsidRPr="001A3044" w:rsidRDefault="007B2B25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RISCO</w:t>
            </w:r>
          </w:p>
        </w:tc>
        <w:tc>
          <w:tcPr>
            <w:tcW w:w="2557" w:type="dxa"/>
            <w:vMerge w:val="restart"/>
            <w:shd w:val="clear" w:color="auto" w:fill="0000BF"/>
            <w:noWrap/>
            <w:vAlign w:val="center"/>
          </w:tcPr>
          <w:p w14:paraId="436FDAEA" w14:textId="77777777" w:rsidR="007B2B25" w:rsidRPr="001A3044" w:rsidRDefault="007B2B25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EXAMES COMPLEMENTARES</w:t>
            </w:r>
          </w:p>
        </w:tc>
        <w:tc>
          <w:tcPr>
            <w:tcW w:w="6237" w:type="dxa"/>
            <w:gridSpan w:val="5"/>
            <w:shd w:val="clear" w:color="auto" w:fill="0000BF"/>
          </w:tcPr>
          <w:p w14:paraId="352E2DDB" w14:textId="77777777" w:rsidR="007B2B25" w:rsidRPr="001A3044" w:rsidRDefault="007B2B25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FÍSICO</w:t>
            </w:r>
          </w:p>
        </w:tc>
      </w:tr>
      <w:tr w:rsidR="007B2B25" w:rsidRPr="001A3044" w14:paraId="03BC928E" w14:textId="77777777" w:rsidTr="004B52CD">
        <w:trPr>
          <w:trHeight w:val="356"/>
        </w:trPr>
        <w:tc>
          <w:tcPr>
            <w:tcW w:w="1696" w:type="dxa"/>
            <w:vMerge/>
            <w:shd w:val="clear" w:color="auto" w:fill="0000BF"/>
            <w:noWrap/>
            <w:vAlign w:val="center"/>
          </w:tcPr>
          <w:p w14:paraId="2DAC4D6F" w14:textId="77777777" w:rsidR="007B2B25" w:rsidRPr="001A3044" w:rsidRDefault="007B2B25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2557" w:type="dxa"/>
            <w:vMerge/>
            <w:shd w:val="clear" w:color="auto" w:fill="0000BF"/>
            <w:noWrap/>
            <w:vAlign w:val="center"/>
          </w:tcPr>
          <w:p w14:paraId="462371DE" w14:textId="77777777" w:rsidR="007B2B25" w:rsidRPr="001A3044" w:rsidRDefault="007B2B25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1275" w:type="dxa"/>
            <w:shd w:val="clear" w:color="auto" w:fill="0000BF"/>
            <w:vAlign w:val="center"/>
          </w:tcPr>
          <w:p w14:paraId="58D4239E" w14:textId="77777777" w:rsidR="007B2B25" w:rsidRPr="001A3044" w:rsidRDefault="007B2B25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ADMISSIONAL</w:t>
            </w:r>
          </w:p>
        </w:tc>
        <w:tc>
          <w:tcPr>
            <w:tcW w:w="1134" w:type="dxa"/>
            <w:shd w:val="clear" w:color="auto" w:fill="0000BF"/>
            <w:vAlign w:val="center"/>
          </w:tcPr>
          <w:p w14:paraId="5D6759A9" w14:textId="1D029DDF" w:rsidR="007B2B25" w:rsidRPr="001A3044" w:rsidRDefault="0067267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PERIÓDICO</w:t>
            </w:r>
          </w:p>
        </w:tc>
        <w:tc>
          <w:tcPr>
            <w:tcW w:w="1276" w:type="dxa"/>
            <w:shd w:val="clear" w:color="auto" w:fill="0000BF"/>
            <w:noWrap/>
            <w:vAlign w:val="center"/>
          </w:tcPr>
          <w:p w14:paraId="60E78C7F" w14:textId="77777777" w:rsidR="007B2B25" w:rsidRPr="001A3044" w:rsidRDefault="007B2B25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RETORNO AO TRABALHO</w:t>
            </w:r>
          </w:p>
        </w:tc>
        <w:tc>
          <w:tcPr>
            <w:tcW w:w="1134" w:type="dxa"/>
            <w:shd w:val="clear" w:color="auto" w:fill="0000BF"/>
            <w:vAlign w:val="center"/>
          </w:tcPr>
          <w:p w14:paraId="2E05D7C1" w14:textId="77777777" w:rsidR="007B2B25" w:rsidRPr="001A3044" w:rsidRDefault="007B2B25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MUDANÇA DE FUNÇÃO</w:t>
            </w:r>
          </w:p>
        </w:tc>
        <w:tc>
          <w:tcPr>
            <w:tcW w:w="1418" w:type="dxa"/>
            <w:shd w:val="clear" w:color="auto" w:fill="0000BF"/>
            <w:noWrap/>
            <w:vAlign w:val="center"/>
          </w:tcPr>
          <w:p w14:paraId="3132C501" w14:textId="77777777" w:rsidR="007B2B25" w:rsidRPr="001A3044" w:rsidRDefault="007B2B25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DEMISSIONAL</w:t>
            </w:r>
          </w:p>
        </w:tc>
      </w:tr>
      <w:tr w:rsidR="007B2B25" w:rsidRPr="001A3044" w14:paraId="28286166" w14:textId="77777777" w:rsidTr="001A3044">
        <w:trPr>
          <w:trHeight w:val="195"/>
        </w:trPr>
        <w:tc>
          <w:tcPr>
            <w:tcW w:w="1696" w:type="dxa"/>
            <w:noWrap/>
            <w:vAlign w:val="center"/>
          </w:tcPr>
          <w:p w14:paraId="744F073B" w14:textId="77777777" w:rsidR="007B2B25" w:rsidRPr="001A3044" w:rsidRDefault="007B2B25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Radiação Ionizante</w:t>
            </w:r>
          </w:p>
        </w:tc>
        <w:tc>
          <w:tcPr>
            <w:tcW w:w="2557" w:type="dxa"/>
            <w:vAlign w:val="center"/>
          </w:tcPr>
          <w:p w14:paraId="16D564BD" w14:textId="77777777" w:rsidR="007B2B25" w:rsidRPr="001A3044" w:rsidRDefault="007B2B25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Hemograma completo semestral</w:t>
            </w:r>
          </w:p>
        </w:tc>
        <w:tc>
          <w:tcPr>
            <w:tcW w:w="1275" w:type="dxa"/>
          </w:tcPr>
          <w:p w14:paraId="13865558" w14:textId="77777777" w:rsidR="007B2B25" w:rsidRPr="001A3044" w:rsidRDefault="007B2B2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2384CAAA" w14:textId="77777777" w:rsidR="007B2B25" w:rsidRPr="001A3044" w:rsidRDefault="007B2B2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 S</w:t>
            </w:r>
          </w:p>
        </w:tc>
        <w:tc>
          <w:tcPr>
            <w:tcW w:w="1276" w:type="dxa"/>
            <w:noWrap/>
            <w:vAlign w:val="center"/>
          </w:tcPr>
          <w:p w14:paraId="385FB05A" w14:textId="77777777" w:rsidR="007B2B25" w:rsidRPr="001A3044" w:rsidRDefault="007B2B2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134" w:type="dxa"/>
            <w:noWrap/>
            <w:vAlign w:val="center"/>
          </w:tcPr>
          <w:p w14:paraId="49FD494E" w14:textId="77777777" w:rsidR="007B2B25" w:rsidRPr="001A3044" w:rsidRDefault="007B2B2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418" w:type="dxa"/>
            <w:noWrap/>
            <w:vAlign w:val="center"/>
          </w:tcPr>
          <w:p w14:paraId="14F222A9" w14:textId="77777777" w:rsidR="007B2B25" w:rsidRPr="001A3044" w:rsidRDefault="007B2B2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7B2B25" w:rsidRPr="001A3044" w14:paraId="1A3D2142" w14:textId="77777777" w:rsidTr="001A3044">
        <w:trPr>
          <w:trHeight w:val="186"/>
        </w:trPr>
        <w:tc>
          <w:tcPr>
            <w:tcW w:w="1696" w:type="dxa"/>
            <w:noWrap/>
            <w:vAlign w:val="center"/>
          </w:tcPr>
          <w:p w14:paraId="302D3BC8" w14:textId="77777777" w:rsidR="007B2B25" w:rsidRPr="001A3044" w:rsidRDefault="007B2B25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Ruido</w:t>
            </w:r>
          </w:p>
        </w:tc>
        <w:tc>
          <w:tcPr>
            <w:tcW w:w="2557" w:type="dxa"/>
            <w:vAlign w:val="center"/>
          </w:tcPr>
          <w:p w14:paraId="525B2433" w14:textId="77777777" w:rsidR="007B2B25" w:rsidRPr="001A3044" w:rsidRDefault="007B2B25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Audiometria tonal</w:t>
            </w:r>
          </w:p>
        </w:tc>
        <w:tc>
          <w:tcPr>
            <w:tcW w:w="1275" w:type="dxa"/>
          </w:tcPr>
          <w:p w14:paraId="0D888961" w14:textId="77777777" w:rsidR="007B2B25" w:rsidRPr="001A3044" w:rsidRDefault="007B2B2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4A0B0157" w14:textId="77777777" w:rsidR="007B2B25" w:rsidRPr="001A3044" w:rsidRDefault="007B2B2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6" w:type="dxa"/>
            <w:noWrap/>
            <w:vAlign w:val="center"/>
          </w:tcPr>
          <w:p w14:paraId="233F3BCD" w14:textId="77777777" w:rsidR="007B2B25" w:rsidRPr="001A3044" w:rsidRDefault="007B2B2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134" w:type="dxa"/>
            <w:noWrap/>
            <w:vAlign w:val="center"/>
          </w:tcPr>
          <w:p w14:paraId="4BE5EF1B" w14:textId="77777777" w:rsidR="007B2B25" w:rsidRPr="001A3044" w:rsidRDefault="007B2B2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418" w:type="dxa"/>
            <w:vAlign w:val="center"/>
          </w:tcPr>
          <w:p w14:paraId="4F12AB29" w14:textId="77777777" w:rsidR="007B2B25" w:rsidRPr="001A3044" w:rsidRDefault="007B2B2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D*</w:t>
            </w:r>
          </w:p>
        </w:tc>
      </w:tr>
    </w:tbl>
    <w:p w14:paraId="6EC04038" w14:textId="77777777" w:rsidR="007B2B25" w:rsidRPr="006D4B46" w:rsidRDefault="007B2B25" w:rsidP="005E0E3D"/>
    <w:tbl>
      <w:tblPr>
        <w:tblStyle w:val="Tabelacomgrade"/>
        <w:tblW w:w="10485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3555"/>
        <w:gridCol w:w="1275"/>
        <w:gridCol w:w="1134"/>
        <w:gridCol w:w="1276"/>
        <w:gridCol w:w="1134"/>
        <w:gridCol w:w="2111"/>
      </w:tblGrid>
      <w:tr w:rsidR="002338F3" w:rsidRPr="001A3044" w14:paraId="18EB9479" w14:textId="77777777" w:rsidTr="004B52CD">
        <w:trPr>
          <w:trHeight w:val="220"/>
        </w:trPr>
        <w:tc>
          <w:tcPr>
            <w:tcW w:w="3555" w:type="dxa"/>
            <w:vMerge w:val="restart"/>
            <w:shd w:val="clear" w:color="auto" w:fill="0000BF"/>
            <w:noWrap/>
            <w:vAlign w:val="center"/>
          </w:tcPr>
          <w:p w14:paraId="3CD19095" w14:textId="77777777" w:rsidR="002338F3" w:rsidRPr="001A3044" w:rsidRDefault="002338F3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EXAMES COMPLEMENTARES</w:t>
            </w:r>
          </w:p>
        </w:tc>
        <w:tc>
          <w:tcPr>
            <w:tcW w:w="6930" w:type="dxa"/>
            <w:gridSpan w:val="5"/>
            <w:shd w:val="clear" w:color="auto" w:fill="0000BF"/>
          </w:tcPr>
          <w:p w14:paraId="4EA48769" w14:textId="77777777" w:rsidR="002338F3" w:rsidRPr="001A3044" w:rsidRDefault="002338F3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BIOLÓGICO</w:t>
            </w:r>
          </w:p>
        </w:tc>
      </w:tr>
      <w:tr w:rsidR="002338F3" w:rsidRPr="001A3044" w14:paraId="0204A820" w14:textId="77777777" w:rsidTr="004B52CD">
        <w:trPr>
          <w:trHeight w:val="356"/>
        </w:trPr>
        <w:tc>
          <w:tcPr>
            <w:tcW w:w="3555" w:type="dxa"/>
            <w:vMerge/>
            <w:shd w:val="clear" w:color="auto" w:fill="0000BF"/>
            <w:noWrap/>
            <w:vAlign w:val="center"/>
          </w:tcPr>
          <w:p w14:paraId="20ABAAD2" w14:textId="77777777" w:rsidR="002338F3" w:rsidRPr="001A3044" w:rsidRDefault="002338F3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1275" w:type="dxa"/>
            <w:shd w:val="clear" w:color="auto" w:fill="0000BF"/>
            <w:vAlign w:val="center"/>
          </w:tcPr>
          <w:p w14:paraId="74C4EAFD" w14:textId="77777777" w:rsidR="002338F3" w:rsidRPr="001A3044" w:rsidRDefault="002338F3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ADMISSIONAL</w:t>
            </w:r>
          </w:p>
        </w:tc>
        <w:tc>
          <w:tcPr>
            <w:tcW w:w="1134" w:type="dxa"/>
            <w:shd w:val="clear" w:color="auto" w:fill="0000BF"/>
            <w:vAlign w:val="center"/>
          </w:tcPr>
          <w:p w14:paraId="4177EEA9" w14:textId="2E3BD633" w:rsidR="002338F3" w:rsidRPr="001A3044" w:rsidRDefault="0067267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PERIÓDICO</w:t>
            </w:r>
          </w:p>
        </w:tc>
        <w:tc>
          <w:tcPr>
            <w:tcW w:w="1276" w:type="dxa"/>
            <w:shd w:val="clear" w:color="auto" w:fill="0000BF"/>
            <w:noWrap/>
            <w:vAlign w:val="center"/>
          </w:tcPr>
          <w:p w14:paraId="310BA1E3" w14:textId="77777777" w:rsidR="002338F3" w:rsidRPr="001A3044" w:rsidRDefault="002338F3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RETORNO AO TRABALHO</w:t>
            </w:r>
          </w:p>
        </w:tc>
        <w:tc>
          <w:tcPr>
            <w:tcW w:w="1134" w:type="dxa"/>
            <w:shd w:val="clear" w:color="auto" w:fill="0000BF"/>
            <w:vAlign w:val="center"/>
          </w:tcPr>
          <w:p w14:paraId="264E48CC" w14:textId="77777777" w:rsidR="002338F3" w:rsidRPr="001A3044" w:rsidRDefault="002338F3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MUDANÇA DE FUNÇÃO</w:t>
            </w:r>
          </w:p>
        </w:tc>
        <w:tc>
          <w:tcPr>
            <w:tcW w:w="2111" w:type="dxa"/>
            <w:shd w:val="clear" w:color="auto" w:fill="0000BF"/>
            <w:noWrap/>
            <w:vAlign w:val="center"/>
          </w:tcPr>
          <w:p w14:paraId="244B90F4" w14:textId="77777777" w:rsidR="002338F3" w:rsidRPr="001A3044" w:rsidRDefault="002338F3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DEMISSIONAL</w:t>
            </w:r>
          </w:p>
        </w:tc>
      </w:tr>
      <w:tr w:rsidR="002338F3" w:rsidRPr="001A3044" w14:paraId="35307D9F" w14:textId="77777777" w:rsidTr="001A3044">
        <w:trPr>
          <w:trHeight w:val="195"/>
        </w:trPr>
        <w:tc>
          <w:tcPr>
            <w:tcW w:w="3555" w:type="dxa"/>
            <w:noWrap/>
            <w:vAlign w:val="center"/>
          </w:tcPr>
          <w:p w14:paraId="07B2920B" w14:textId="77777777" w:rsidR="002338F3" w:rsidRPr="001A3044" w:rsidRDefault="002338F3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Exame Clínico</w:t>
            </w:r>
          </w:p>
        </w:tc>
        <w:tc>
          <w:tcPr>
            <w:tcW w:w="1275" w:type="dxa"/>
          </w:tcPr>
          <w:p w14:paraId="68996F3C" w14:textId="77777777" w:rsidR="002338F3" w:rsidRPr="001A3044" w:rsidRDefault="002338F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614D4D51" w14:textId="77777777" w:rsidR="002338F3" w:rsidRPr="001A3044" w:rsidRDefault="002338F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6" w:type="dxa"/>
            <w:noWrap/>
            <w:vAlign w:val="center"/>
          </w:tcPr>
          <w:p w14:paraId="6D9C08FF" w14:textId="77777777" w:rsidR="002338F3" w:rsidRPr="001A3044" w:rsidRDefault="002338F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  <w:noWrap/>
            <w:vAlign w:val="center"/>
          </w:tcPr>
          <w:p w14:paraId="1612000C" w14:textId="77777777" w:rsidR="002338F3" w:rsidRPr="001A3044" w:rsidRDefault="002338F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11" w:type="dxa"/>
            <w:noWrap/>
            <w:vAlign w:val="center"/>
          </w:tcPr>
          <w:p w14:paraId="4B9884EE" w14:textId="77777777" w:rsidR="002338F3" w:rsidRPr="001A3044" w:rsidRDefault="002338F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</w:tr>
      <w:tr w:rsidR="002338F3" w:rsidRPr="001A3044" w14:paraId="556F980B" w14:textId="77777777" w:rsidTr="001A3044">
        <w:trPr>
          <w:trHeight w:val="186"/>
        </w:trPr>
        <w:tc>
          <w:tcPr>
            <w:tcW w:w="3555" w:type="dxa"/>
            <w:noWrap/>
            <w:vAlign w:val="center"/>
          </w:tcPr>
          <w:p w14:paraId="20500A77" w14:textId="77777777" w:rsidR="002338F3" w:rsidRPr="001A3044" w:rsidRDefault="002338F3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HBSAg/ Anti HBS</w:t>
            </w:r>
          </w:p>
        </w:tc>
        <w:tc>
          <w:tcPr>
            <w:tcW w:w="1275" w:type="dxa"/>
          </w:tcPr>
          <w:p w14:paraId="39AE3892" w14:textId="77777777" w:rsidR="002338F3" w:rsidRPr="001A3044" w:rsidRDefault="002338F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6BBCFB80" w14:textId="77777777" w:rsidR="002338F3" w:rsidRPr="001A3044" w:rsidRDefault="002338F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276" w:type="dxa"/>
            <w:noWrap/>
            <w:vAlign w:val="center"/>
          </w:tcPr>
          <w:p w14:paraId="4C093BC2" w14:textId="77777777" w:rsidR="002338F3" w:rsidRPr="001A3044" w:rsidRDefault="002338F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134" w:type="dxa"/>
            <w:noWrap/>
            <w:vAlign w:val="center"/>
          </w:tcPr>
          <w:p w14:paraId="19466ECD" w14:textId="77777777" w:rsidR="002338F3" w:rsidRPr="001A3044" w:rsidRDefault="002338F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11" w:type="dxa"/>
            <w:vAlign w:val="center"/>
          </w:tcPr>
          <w:p w14:paraId="3E156279" w14:textId="77777777" w:rsidR="002338F3" w:rsidRPr="001A3044" w:rsidRDefault="002338F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</w:tbl>
    <w:p w14:paraId="21831537" w14:textId="77777777" w:rsidR="002338F3" w:rsidRPr="006D4B46" w:rsidRDefault="002338F3" w:rsidP="005E0E3D"/>
    <w:p w14:paraId="06BD35CB" w14:textId="40DF6B4A" w:rsidR="00CC4300" w:rsidRPr="006D4B46" w:rsidRDefault="00CC4300" w:rsidP="00903D72">
      <w:pPr>
        <w:pStyle w:val="Ttulo2"/>
      </w:pPr>
      <w:r w:rsidRPr="006D4B46">
        <w:lastRenderedPageBreak/>
        <w:t>RELAÇÃO DE EXAMES COMPLEMENTARES POR TR</w:t>
      </w:r>
      <w:r w:rsidR="00A71C26">
        <w:t>A</w:t>
      </w:r>
      <w:r w:rsidRPr="006D4B46">
        <w:t>BALHO ESPECIAL</w:t>
      </w:r>
    </w:p>
    <w:p w14:paraId="3A838C54" w14:textId="357BB946" w:rsidR="006A3A98" w:rsidRPr="006D4B46" w:rsidRDefault="00695AD4" w:rsidP="00954F30">
      <w:pPr>
        <w:pStyle w:val="Ttulo3"/>
      </w:pPr>
      <w:r w:rsidRPr="006D4B46">
        <w:rPr>
          <w:caps w:val="0"/>
        </w:rPr>
        <w:t>TRABALHO EM ALTURA</w:t>
      </w:r>
    </w:p>
    <w:tbl>
      <w:tblPr>
        <w:tblStyle w:val="Tabelacomgrade"/>
        <w:tblW w:w="10485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3130"/>
        <w:gridCol w:w="1276"/>
        <w:gridCol w:w="1134"/>
        <w:gridCol w:w="1275"/>
        <w:gridCol w:w="1544"/>
        <w:gridCol w:w="2126"/>
      </w:tblGrid>
      <w:tr w:rsidR="004E1B65" w:rsidRPr="001A3044" w14:paraId="3D7187B8" w14:textId="77777777" w:rsidTr="004B52CD">
        <w:trPr>
          <w:trHeight w:val="163"/>
        </w:trPr>
        <w:tc>
          <w:tcPr>
            <w:tcW w:w="3130" w:type="dxa"/>
            <w:vMerge w:val="restart"/>
            <w:shd w:val="clear" w:color="auto" w:fill="0000BF"/>
            <w:noWrap/>
            <w:vAlign w:val="center"/>
          </w:tcPr>
          <w:p w14:paraId="24E19B91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EXAMES COMPLEMENTARES</w:t>
            </w:r>
          </w:p>
        </w:tc>
        <w:tc>
          <w:tcPr>
            <w:tcW w:w="7355" w:type="dxa"/>
            <w:gridSpan w:val="5"/>
            <w:shd w:val="clear" w:color="auto" w:fill="0000BF"/>
          </w:tcPr>
          <w:p w14:paraId="7E19C398" w14:textId="77777777" w:rsidR="004E1B65" w:rsidRPr="001A3044" w:rsidRDefault="004E1B65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TRABALHO EM ALTURA</w:t>
            </w:r>
          </w:p>
        </w:tc>
      </w:tr>
      <w:tr w:rsidR="004E1B65" w:rsidRPr="001A3044" w14:paraId="1E97D491" w14:textId="77777777" w:rsidTr="004B52CD">
        <w:trPr>
          <w:trHeight w:val="356"/>
        </w:trPr>
        <w:tc>
          <w:tcPr>
            <w:tcW w:w="3130" w:type="dxa"/>
            <w:vMerge/>
            <w:shd w:val="clear" w:color="auto" w:fill="0000BF"/>
            <w:noWrap/>
            <w:vAlign w:val="center"/>
          </w:tcPr>
          <w:p w14:paraId="47706E18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1276" w:type="dxa"/>
            <w:shd w:val="clear" w:color="auto" w:fill="0000BF"/>
            <w:vAlign w:val="center"/>
          </w:tcPr>
          <w:p w14:paraId="3F3C56CD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ADMISSIONAL</w:t>
            </w:r>
          </w:p>
        </w:tc>
        <w:tc>
          <w:tcPr>
            <w:tcW w:w="1134" w:type="dxa"/>
            <w:shd w:val="clear" w:color="auto" w:fill="0000BF"/>
            <w:vAlign w:val="center"/>
          </w:tcPr>
          <w:p w14:paraId="08DAC646" w14:textId="1F53BE2B" w:rsidR="004E1B65" w:rsidRPr="001A3044" w:rsidRDefault="0067267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PERIÓDICO</w:t>
            </w:r>
          </w:p>
        </w:tc>
        <w:tc>
          <w:tcPr>
            <w:tcW w:w="1275" w:type="dxa"/>
            <w:shd w:val="clear" w:color="auto" w:fill="0000BF"/>
            <w:noWrap/>
            <w:vAlign w:val="center"/>
          </w:tcPr>
          <w:p w14:paraId="4BF53010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RETORNO AO TRABALHO</w:t>
            </w:r>
          </w:p>
        </w:tc>
        <w:tc>
          <w:tcPr>
            <w:tcW w:w="1544" w:type="dxa"/>
            <w:shd w:val="clear" w:color="auto" w:fill="0000BF"/>
            <w:vAlign w:val="center"/>
          </w:tcPr>
          <w:p w14:paraId="1841BE57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MUDANÇA DE FUNÇÃO</w:t>
            </w:r>
          </w:p>
        </w:tc>
        <w:tc>
          <w:tcPr>
            <w:tcW w:w="2126" w:type="dxa"/>
            <w:shd w:val="clear" w:color="auto" w:fill="0000BF"/>
            <w:noWrap/>
            <w:vAlign w:val="center"/>
          </w:tcPr>
          <w:p w14:paraId="2D2FD1FE" w14:textId="77777777" w:rsidR="004E1B65" w:rsidRPr="001A3044" w:rsidRDefault="004E1B65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DEMISSIONAL</w:t>
            </w:r>
          </w:p>
        </w:tc>
      </w:tr>
      <w:tr w:rsidR="004E1B65" w:rsidRPr="001A3044" w14:paraId="7331CE65" w14:textId="77777777" w:rsidTr="001A3044">
        <w:trPr>
          <w:trHeight w:val="195"/>
        </w:trPr>
        <w:tc>
          <w:tcPr>
            <w:tcW w:w="3130" w:type="dxa"/>
            <w:noWrap/>
            <w:vAlign w:val="center"/>
          </w:tcPr>
          <w:p w14:paraId="41C2899B" w14:textId="77777777" w:rsidR="004E1B65" w:rsidRPr="001A3044" w:rsidRDefault="004E1B65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Exame Clínico</w:t>
            </w:r>
          </w:p>
        </w:tc>
        <w:tc>
          <w:tcPr>
            <w:tcW w:w="1276" w:type="dxa"/>
          </w:tcPr>
          <w:p w14:paraId="5F25CB5C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47F77046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7A9AFDD3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544" w:type="dxa"/>
            <w:noWrap/>
            <w:vAlign w:val="center"/>
          </w:tcPr>
          <w:p w14:paraId="27088409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noWrap/>
            <w:vAlign w:val="center"/>
          </w:tcPr>
          <w:p w14:paraId="0CBE14D4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</w:tr>
      <w:tr w:rsidR="004E1B65" w:rsidRPr="001A3044" w14:paraId="6F3DF902" w14:textId="77777777" w:rsidTr="001A3044">
        <w:trPr>
          <w:trHeight w:val="186"/>
        </w:trPr>
        <w:tc>
          <w:tcPr>
            <w:tcW w:w="3130" w:type="dxa"/>
            <w:noWrap/>
            <w:vAlign w:val="center"/>
          </w:tcPr>
          <w:p w14:paraId="58C80089" w14:textId="77777777" w:rsidR="004E1B65" w:rsidRPr="001A3044" w:rsidRDefault="004E1B65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Acuidade visual</w:t>
            </w:r>
          </w:p>
        </w:tc>
        <w:tc>
          <w:tcPr>
            <w:tcW w:w="1276" w:type="dxa"/>
          </w:tcPr>
          <w:p w14:paraId="0BC96DC0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49841A65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6BF55EA5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544" w:type="dxa"/>
            <w:noWrap/>
            <w:vAlign w:val="center"/>
          </w:tcPr>
          <w:p w14:paraId="3F3CC47F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194B0CFD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4E1B65" w:rsidRPr="001A3044" w14:paraId="779311D1" w14:textId="77777777" w:rsidTr="001A3044">
        <w:trPr>
          <w:trHeight w:val="186"/>
        </w:trPr>
        <w:tc>
          <w:tcPr>
            <w:tcW w:w="3130" w:type="dxa"/>
            <w:noWrap/>
            <w:vAlign w:val="center"/>
          </w:tcPr>
          <w:p w14:paraId="3786BD49" w14:textId="77777777" w:rsidR="004E1B65" w:rsidRPr="001A3044" w:rsidRDefault="004E1B65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Audiometria</w:t>
            </w:r>
          </w:p>
        </w:tc>
        <w:tc>
          <w:tcPr>
            <w:tcW w:w="1276" w:type="dxa"/>
          </w:tcPr>
          <w:p w14:paraId="4718613A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0D56C165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5445F291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544" w:type="dxa"/>
            <w:noWrap/>
            <w:vAlign w:val="center"/>
          </w:tcPr>
          <w:p w14:paraId="1A778B55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7728E982" w14:textId="77777777" w:rsidR="004E1B65" w:rsidRPr="001A3044" w:rsidRDefault="004E1B65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4E1B65" w:rsidRPr="001A3044" w14:paraId="6EBFBD38" w14:textId="77777777" w:rsidTr="001A3044">
        <w:trPr>
          <w:trHeight w:val="186"/>
        </w:trPr>
        <w:tc>
          <w:tcPr>
            <w:tcW w:w="3130" w:type="dxa"/>
            <w:noWrap/>
            <w:vAlign w:val="center"/>
          </w:tcPr>
          <w:p w14:paraId="601F66DA" w14:textId="77777777" w:rsidR="004E1B65" w:rsidRPr="001A3044" w:rsidRDefault="004E1B65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Avaliação Psicossocial (SQR-20)</w:t>
            </w:r>
          </w:p>
        </w:tc>
        <w:tc>
          <w:tcPr>
            <w:tcW w:w="1276" w:type="dxa"/>
          </w:tcPr>
          <w:p w14:paraId="2FB990A3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7CEE9614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68006770" w14:textId="77777777" w:rsidR="004E1B65" w:rsidRPr="001A3044" w:rsidRDefault="004E1B65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544" w:type="dxa"/>
            <w:noWrap/>
            <w:vAlign w:val="center"/>
          </w:tcPr>
          <w:p w14:paraId="728D1C5C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2A85EC1C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4E1B65" w:rsidRPr="001A3044" w14:paraId="61262D6D" w14:textId="77777777" w:rsidTr="001A3044">
        <w:trPr>
          <w:trHeight w:val="186"/>
        </w:trPr>
        <w:tc>
          <w:tcPr>
            <w:tcW w:w="3130" w:type="dxa"/>
            <w:noWrap/>
            <w:vAlign w:val="center"/>
          </w:tcPr>
          <w:p w14:paraId="4CCAFF62" w14:textId="77777777" w:rsidR="004E1B65" w:rsidRPr="001A3044" w:rsidRDefault="004E1B65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ECG</w:t>
            </w:r>
          </w:p>
        </w:tc>
        <w:tc>
          <w:tcPr>
            <w:tcW w:w="1276" w:type="dxa"/>
          </w:tcPr>
          <w:p w14:paraId="22B43E20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77C01E33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PB</w:t>
            </w:r>
          </w:p>
        </w:tc>
        <w:tc>
          <w:tcPr>
            <w:tcW w:w="1275" w:type="dxa"/>
            <w:noWrap/>
            <w:vAlign w:val="center"/>
          </w:tcPr>
          <w:p w14:paraId="20537CCC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544" w:type="dxa"/>
            <w:noWrap/>
            <w:vAlign w:val="center"/>
          </w:tcPr>
          <w:p w14:paraId="3DE751BC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6E3778E7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4E1B65" w:rsidRPr="001A3044" w14:paraId="1B409407" w14:textId="77777777" w:rsidTr="001A3044">
        <w:trPr>
          <w:trHeight w:val="186"/>
        </w:trPr>
        <w:tc>
          <w:tcPr>
            <w:tcW w:w="3130" w:type="dxa"/>
            <w:noWrap/>
            <w:vAlign w:val="center"/>
          </w:tcPr>
          <w:p w14:paraId="10A9A403" w14:textId="77777777" w:rsidR="004E1B65" w:rsidRPr="001A3044" w:rsidRDefault="004E1B65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EEG</w:t>
            </w:r>
          </w:p>
        </w:tc>
        <w:tc>
          <w:tcPr>
            <w:tcW w:w="1276" w:type="dxa"/>
          </w:tcPr>
          <w:p w14:paraId="5705D2C4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15739494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275" w:type="dxa"/>
            <w:noWrap/>
            <w:vAlign w:val="center"/>
          </w:tcPr>
          <w:p w14:paraId="0E17B069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544" w:type="dxa"/>
            <w:noWrap/>
            <w:vAlign w:val="center"/>
          </w:tcPr>
          <w:p w14:paraId="3DD759ED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09A1B244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4E1B65" w:rsidRPr="001A3044" w14:paraId="5C7B5996" w14:textId="77777777" w:rsidTr="001A3044">
        <w:trPr>
          <w:trHeight w:val="186"/>
        </w:trPr>
        <w:tc>
          <w:tcPr>
            <w:tcW w:w="3130" w:type="dxa"/>
            <w:noWrap/>
            <w:vAlign w:val="center"/>
          </w:tcPr>
          <w:p w14:paraId="177B824C" w14:textId="77777777" w:rsidR="004E1B65" w:rsidRPr="001A3044" w:rsidRDefault="004E1B65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Questionário OMS (Substituição EEG)</w:t>
            </w:r>
          </w:p>
        </w:tc>
        <w:tc>
          <w:tcPr>
            <w:tcW w:w="1276" w:type="dxa"/>
          </w:tcPr>
          <w:p w14:paraId="78426876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134" w:type="dxa"/>
          </w:tcPr>
          <w:p w14:paraId="26AE6251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0AFE8330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544" w:type="dxa"/>
            <w:noWrap/>
            <w:vAlign w:val="center"/>
          </w:tcPr>
          <w:p w14:paraId="60FB8008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2126" w:type="dxa"/>
            <w:vAlign w:val="center"/>
          </w:tcPr>
          <w:p w14:paraId="2B6BAA91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4E1B65" w:rsidRPr="001A3044" w14:paraId="5FC7E267" w14:textId="77777777" w:rsidTr="001A3044">
        <w:trPr>
          <w:trHeight w:val="186"/>
        </w:trPr>
        <w:tc>
          <w:tcPr>
            <w:tcW w:w="3130" w:type="dxa"/>
            <w:noWrap/>
            <w:vAlign w:val="center"/>
          </w:tcPr>
          <w:p w14:paraId="0328B254" w14:textId="77777777" w:rsidR="004E1B65" w:rsidRPr="001A3044" w:rsidRDefault="004E1B65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Glicemia em jejum</w:t>
            </w:r>
          </w:p>
        </w:tc>
        <w:tc>
          <w:tcPr>
            <w:tcW w:w="1276" w:type="dxa"/>
          </w:tcPr>
          <w:p w14:paraId="4B4DE408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0631E47F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4317A198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544" w:type="dxa"/>
            <w:noWrap/>
            <w:vAlign w:val="center"/>
          </w:tcPr>
          <w:p w14:paraId="7C9F2CAA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01817DE8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4E1B65" w:rsidRPr="001A3044" w14:paraId="6BB52818" w14:textId="77777777" w:rsidTr="001A3044">
        <w:trPr>
          <w:trHeight w:val="186"/>
        </w:trPr>
        <w:tc>
          <w:tcPr>
            <w:tcW w:w="3130" w:type="dxa"/>
            <w:noWrap/>
            <w:vAlign w:val="center"/>
          </w:tcPr>
          <w:p w14:paraId="1245814F" w14:textId="77777777" w:rsidR="004E1B65" w:rsidRPr="001A3044" w:rsidRDefault="004E1B65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Hemograma completo</w:t>
            </w:r>
          </w:p>
        </w:tc>
        <w:tc>
          <w:tcPr>
            <w:tcW w:w="1276" w:type="dxa"/>
          </w:tcPr>
          <w:p w14:paraId="0F7E6442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7ED8E00F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6118A678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544" w:type="dxa"/>
            <w:noWrap/>
            <w:vAlign w:val="center"/>
          </w:tcPr>
          <w:p w14:paraId="09B72FBA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53AE95C9" w14:textId="77777777" w:rsidR="004E1B65" w:rsidRPr="001A3044" w:rsidRDefault="004E1B65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</w:tbl>
    <w:p w14:paraId="39C384E7" w14:textId="77777777" w:rsidR="006A3A98" w:rsidRPr="006D4B46" w:rsidRDefault="006A3A98" w:rsidP="006A3A98"/>
    <w:p w14:paraId="7E9C1591" w14:textId="66B8B418" w:rsidR="004E1B65" w:rsidRPr="006D4B46" w:rsidRDefault="00695AD4" w:rsidP="00954F30">
      <w:pPr>
        <w:pStyle w:val="Ttulo3"/>
      </w:pPr>
      <w:r w:rsidRPr="006D4B46">
        <w:rPr>
          <w:caps w:val="0"/>
        </w:rPr>
        <w:t>ESPAÇO CONFINADO</w:t>
      </w:r>
    </w:p>
    <w:tbl>
      <w:tblPr>
        <w:tblStyle w:val="Tabelacomgrade"/>
        <w:tblW w:w="10485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3272"/>
        <w:gridCol w:w="1276"/>
        <w:gridCol w:w="1134"/>
        <w:gridCol w:w="1275"/>
        <w:gridCol w:w="1402"/>
        <w:gridCol w:w="2126"/>
      </w:tblGrid>
      <w:tr w:rsidR="00C42026" w:rsidRPr="001A3044" w14:paraId="46D9F983" w14:textId="77777777" w:rsidTr="004B52CD">
        <w:trPr>
          <w:trHeight w:val="237"/>
        </w:trPr>
        <w:tc>
          <w:tcPr>
            <w:tcW w:w="3272" w:type="dxa"/>
            <w:vMerge w:val="restart"/>
            <w:shd w:val="clear" w:color="auto" w:fill="0000BF"/>
            <w:noWrap/>
            <w:vAlign w:val="center"/>
          </w:tcPr>
          <w:p w14:paraId="034525E9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EXAMES COMPLEMENTARES</w:t>
            </w:r>
          </w:p>
        </w:tc>
        <w:tc>
          <w:tcPr>
            <w:tcW w:w="7213" w:type="dxa"/>
            <w:gridSpan w:val="5"/>
            <w:shd w:val="clear" w:color="auto" w:fill="0000BF"/>
          </w:tcPr>
          <w:p w14:paraId="0ECC18A4" w14:textId="77777777" w:rsidR="00C42026" w:rsidRPr="001A3044" w:rsidRDefault="00C42026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ESPAÇO CONFINADO</w:t>
            </w:r>
          </w:p>
        </w:tc>
      </w:tr>
      <w:tr w:rsidR="00C42026" w:rsidRPr="001A3044" w14:paraId="1BE4BE9C" w14:textId="77777777" w:rsidTr="004B52CD">
        <w:trPr>
          <w:trHeight w:val="356"/>
        </w:trPr>
        <w:tc>
          <w:tcPr>
            <w:tcW w:w="3272" w:type="dxa"/>
            <w:vMerge/>
            <w:shd w:val="clear" w:color="auto" w:fill="0000BF"/>
            <w:noWrap/>
            <w:vAlign w:val="center"/>
          </w:tcPr>
          <w:p w14:paraId="3345EE55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1276" w:type="dxa"/>
            <w:shd w:val="clear" w:color="auto" w:fill="0000BF"/>
            <w:vAlign w:val="center"/>
          </w:tcPr>
          <w:p w14:paraId="1CD50142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ADMISSIONAL</w:t>
            </w:r>
          </w:p>
        </w:tc>
        <w:tc>
          <w:tcPr>
            <w:tcW w:w="1134" w:type="dxa"/>
            <w:shd w:val="clear" w:color="auto" w:fill="0000BF"/>
            <w:vAlign w:val="center"/>
          </w:tcPr>
          <w:p w14:paraId="329DF44E" w14:textId="79E1C936" w:rsidR="00C42026" w:rsidRPr="001A3044" w:rsidRDefault="0067267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PERIÓDICO</w:t>
            </w:r>
          </w:p>
        </w:tc>
        <w:tc>
          <w:tcPr>
            <w:tcW w:w="1275" w:type="dxa"/>
            <w:shd w:val="clear" w:color="auto" w:fill="0000BF"/>
            <w:noWrap/>
            <w:vAlign w:val="center"/>
          </w:tcPr>
          <w:p w14:paraId="70B21812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RETORNO AO TRABALHO</w:t>
            </w:r>
          </w:p>
        </w:tc>
        <w:tc>
          <w:tcPr>
            <w:tcW w:w="1402" w:type="dxa"/>
            <w:shd w:val="clear" w:color="auto" w:fill="0000BF"/>
            <w:vAlign w:val="center"/>
          </w:tcPr>
          <w:p w14:paraId="7B524C2B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MUDANÇA DE FUNÇÃO</w:t>
            </w:r>
          </w:p>
        </w:tc>
        <w:tc>
          <w:tcPr>
            <w:tcW w:w="2126" w:type="dxa"/>
            <w:shd w:val="clear" w:color="auto" w:fill="0000BF"/>
            <w:noWrap/>
            <w:vAlign w:val="center"/>
          </w:tcPr>
          <w:p w14:paraId="1F41018A" w14:textId="77777777" w:rsidR="00C42026" w:rsidRPr="001A3044" w:rsidRDefault="00C42026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DEMISSIONAL</w:t>
            </w:r>
          </w:p>
        </w:tc>
      </w:tr>
      <w:tr w:rsidR="00C42026" w:rsidRPr="001A3044" w14:paraId="063F3064" w14:textId="77777777" w:rsidTr="001A3044">
        <w:trPr>
          <w:trHeight w:val="195"/>
        </w:trPr>
        <w:tc>
          <w:tcPr>
            <w:tcW w:w="3272" w:type="dxa"/>
            <w:noWrap/>
            <w:vAlign w:val="center"/>
          </w:tcPr>
          <w:p w14:paraId="31713858" w14:textId="77777777" w:rsidR="00C42026" w:rsidRPr="001A3044" w:rsidRDefault="00C42026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Exame Clínico</w:t>
            </w:r>
          </w:p>
        </w:tc>
        <w:tc>
          <w:tcPr>
            <w:tcW w:w="1276" w:type="dxa"/>
          </w:tcPr>
          <w:p w14:paraId="5F8B615B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0122D4A7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3044B00F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402" w:type="dxa"/>
            <w:noWrap/>
            <w:vAlign w:val="center"/>
          </w:tcPr>
          <w:p w14:paraId="5622FB6D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noWrap/>
            <w:vAlign w:val="center"/>
          </w:tcPr>
          <w:p w14:paraId="171470FC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</w:tr>
      <w:tr w:rsidR="00C42026" w:rsidRPr="001A3044" w14:paraId="7D1CFA8F" w14:textId="77777777" w:rsidTr="001A3044">
        <w:trPr>
          <w:trHeight w:val="186"/>
        </w:trPr>
        <w:tc>
          <w:tcPr>
            <w:tcW w:w="3272" w:type="dxa"/>
            <w:noWrap/>
            <w:vAlign w:val="center"/>
          </w:tcPr>
          <w:p w14:paraId="413032B0" w14:textId="77777777" w:rsidR="00C42026" w:rsidRPr="001A3044" w:rsidRDefault="00C42026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Acuidade visual</w:t>
            </w:r>
          </w:p>
        </w:tc>
        <w:tc>
          <w:tcPr>
            <w:tcW w:w="1276" w:type="dxa"/>
          </w:tcPr>
          <w:p w14:paraId="711552EA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5A1AD810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52DFBDCB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02" w:type="dxa"/>
            <w:noWrap/>
            <w:vAlign w:val="center"/>
          </w:tcPr>
          <w:p w14:paraId="6C8108BC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2D38F508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C42026" w:rsidRPr="001A3044" w14:paraId="7A764276" w14:textId="77777777" w:rsidTr="001A3044">
        <w:trPr>
          <w:trHeight w:val="186"/>
        </w:trPr>
        <w:tc>
          <w:tcPr>
            <w:tcW w:w="3272" w:type="dxa"/>
            <w:noWrap/>
            <w:vAlign w:val="center"/>
          </w:tcPr>
          <w:p w14:paraId="5BC54B2A" w14:textId="77777777" w:rsidR="00C42026" w:rsidRPr="001A3044" w:rsidRDefault="00C42026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Audiometria</w:t>
            </w:r>
          </w:p>
        </w:tc>
        <w:tc>
          <w:tcPr>
            <w:tcW w:w="1276" w:type="dxa"/>
          </w:tcPr>
          <w:p w14:paraId="3AE176FB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769E4429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30A9D5F3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02" w:type="dxa"/>
            <w:noWrap/>
            <w:vAlign w:val="center"/>
          </w:tcPr>
          <w:p w14:paraId="7E81AB42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4F93F6F7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C42026" w:rsidRPr="001A3044" w14:paraId="1773C920" w14:textId="77777777" w:rsidTr="001A3044">
        <w:trPr>
          <w:trHeight w:val="186"/>
        </w:trPr>
        <w:tc>
          <w:tcPr>
            <w:tcW w:w="3272" w:type="dxa"/>
            <w:noWrap/>
            <w:vAlign w:val="center"/>
          </w:tcPr>
          <w:p w14:paraId="25E095D1" w14:textId="77777777" w:rsidR="00C42026" w:rsidRPr="001A3044" w:rsidRDefault="00C42026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Avaliação Psicossocial (SQR-20)</w:t>
            </w:r>
          </w:p>
        </w:tc>
        <w:tc>
          <w:tcPr>
            <w:tcW w:w="1276" w:type="dxa"/>
          </w:tcPr>
          <w:p w14:paraId="33E02A99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39CF07D9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566CE89F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02" w:type="dxa"/>
            <w:noWrap/>
            <w:vAlign w:val="center"/>
          </w:tcPr>
          <w:p w14:paraId="2B24FEF8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45563674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C42026" w:rsidRPr="001A3044" w14:paraId="3E6E884C" w14:textId="77777777" w:rsidTr="001A3044">
        <w:trPr>
          <w:trHeight w:val="186"/>
        </w:trPr>
        <w:tc>
          <w:tcPr>
            <w:tcW w:w="3272" w:type="dxa"/>
            <w:noWrap/>
            <w:vAlign w:val="center"/>
          </w:tcPr>
          <w:p w14:paraId="4FF780F4" w14:textId="77777777" w:rsidR="00C42026" w:rsidRPr="001A3044" w:rsidRDefault="00C42026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ECG</w:t>
            </w:r>
          </w:p>
        </w:tc>
        <w:tc>
          <w:tcPr>
            <w:tcW w:w="1276" w:type="dxa"/>
          </w:tcPr>
          <w:p w14:paraId="651AF08C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558B17E1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PB</w:t>
            </w:r>
          </w:p>
        </w:tc>
        <w:tc>
          <w:tcPr>
            <w:tcW w:w="1275" w:type="dxa"/>
            <w:noWrap/>
            <w:vAlign w:val="center"/>
          </w:tcPr>
          <w:p w14:paraId="541FF797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02" w:type="dxa"/>
            <w:noWrap/>
            <w:vAlign w:val="center"/>
          </w:tcPr>
          <w:p w14:paraId="696A486D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2D695F02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C42026" w:rsidRPr="001A3044" w14:paraId="71A7EB84" w14:textId="77777777" w:rsidTr="001A3044">
        <w:trPr>
          <w:trHeight w:val="186"/>
        </w:trPr>
        <w:tc>
          <w:tcPr>
            <w:tcW w:w="3272" w:type="dxa"/>
            <w:noWrap/>
            <w:vAlign w:val="center"/>
          </w:tcPr>
          <w:p w14:paraId="316FAAC5" w14:textId="77777777" w:rsidR="00C42026" w:rsidRPr="001A3044" w:rsidRDefault="00C42026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EEG</w:t>
            </w:r>
          </w:p>
        </w:tc>
        <w:tc>
          <w:tcPr>
            <w:tcW w:w="1276" w:type="dxa"/>
          </w:tcPr>
          <w:p w14:paraId="23F71545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58F7B967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275" w:type="dxa"/>
            <w:noWrap/>
            <w:vAlign w:val="center"/>
          </w:tcPr>
          <w:p w14:paraId="32908D3E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02" w:type="dxa"/>
            <w:noWrap/>
            <w:vAlign w:val="center"/>
          </w:tcPr>
          <w:p w14:paraId="6E8761C8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5ABF22D3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C42026" w:rsidRPr="001A3044" w14:paraId="521CF00F" w14:textId="77777777" w:rsidTr="001A3044">
        <w:trPr>
          <w:trHeight w:val="186"/>
        </w:trPr>
        <w:tc>
          <w:tcPr>
            <w:tcW w:w="3272" w:type="dxa"/>
            <w:noWrap/>
            <w:vAlign w:val="center"/>
          </w:tcPr>
          <w:p w14:paraId="52031240" w14:textId="77777777" w:rsidR="00C42026" w:rsidRPr="001A3044" w:rsidRDefault="00C42026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Questionário OMS (Substituição EEG)</w:t>
            </w:r>
          </w:p>
        </w:tc>
        <w:tc>
          <w:tcPr>
            <w:tcW w:w="1276" w:type="dxa"/>
          </w:tcPr>
          <w:p w14:paraId="5ADFFF49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134" w:type="dxa"/>
          </w:tcPr>
          <w:p w14:paraId="5E516BC9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74A0D6CF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02" w:type="dxa"/>
            <w:noWrap/>
            <w:vAlign w:val="center"/>
          </w:tcPr>
          <w:p w14:paraId="595DA667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2126" w:type="dxa"/>
            <w:vAlign w:val="center"/>
          </w:tcPr>
          <w:p w14:paraId="78C5AA23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C42026" w:rsidRPr="001A3044" w14:paraId="1F7C4A4C" w14:textId="77777777" w:rsidTr="001A3044">
        <w:trPr>
          <w:trHeight w:val="186"/>
        </w:trPr>
        <w:tc>
          <w:tcPr>
            <w:tcW w:w="3272" w:type="dxa"/>
            <w:noWrap/>
            <w:vAlign w:val="center"/>
          </w:tcPr>
          <w:p w14:paraId="3B32464B" w14:textId="77777777" w:rsidR="00C42026" w:rsidRPr="001A3044" w:rsidRDefault="00C42026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Espirometria</w:t>
            </w:r>
          </w:p>
        </w:tc>
        <w:tc>
          <w:tcPr>
            <w:tcW w:w="1276" w:type="dxa"/>
          </w:tcPr>
          <w:p w14:paraId="12BF72BB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55A12E59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PB</w:t>
            </w:r>
          </w:p>
        </w:tc>
        <w:tc>
          <w:tcPr>
            <w:tcW w:w="1275" w:type="dxa"/>
            <w:noWrap/>
            <w:vAlign w:val="center"/>
          </w:tcPr>
          <w:p w14:paraId="237BF1F0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02" w:type="dxa"/>
            <w:noWrap/>
            <w:vAlign w:val="center"/>
          </w:tcPr>
          <w:p w14:paraId="64FD435A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630DB241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C42026" w:rsidRPr="001A3044" w14:paraId="11BBB801" w14:textId="77777777" w:rsidTr="001A3044">
        <w:trPr>
          <w:trHeight w:val="186"/>
        </w:trPr>
        <w:tc>
          <w:tcPr>
            <w:tcW w:w="3272" w:type="dxa"/>
            <w:noWrap/>
            <w:vAlign w:val="center"/>
          </w:tcPr>
          <w:p w14:paraId="7E3B018C" w14:textId="77777777" w:rsidR="00C42026" w:rsidRPr="001A3044" w:rsidRDefault="00C42026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Glicemia em jejum</w:t>
            </w:r>
          </w:p>
        </w:tc>
        <w:tc>
          <w:tcPr>
            <w:tcW w:w="1276" w:type="dxa"/>
          </w:tcPr>
          <w:p w14:paraId="38B7640D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6E861ADD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29C18FD1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02" w:type="dxa"/>
            <w:noWrap/>
            <w:vAlign w:val="center"/>
          </w:tcPr>
          <w:p w14:paraId="01B6FE66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644A4EBE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C42026" w:rsidRPr="001A3044" w14:paraId="5F321C6B" w14:textId="77777777" w:rsidTr="001A3044">
        <w:trPr>
          <w:trHeight w:val="186"/>
        </w:trPr>
        <w:tc>
          <w:tcPr>
            <w:tcW w:w="3272" w:type="dxa"/>
            <w:noWrap/>
            <w:vAlign w:val="center"/>
          </w:tcPr>
          <w:p w14:paraId="698EB4D5" w14:textId="77777777" w:rsidR="00C42026" w:rsidRPr="001A3044" w:rsidRDefault="00C42026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Hemograma completo</w:t>
            </w:r>
          </w:p>
        </w:tc>
        <w:tc>
          <w:tcPr>
            <w:tcW w:w="1276" w:type="dxa"/>
          </w:tcPr>
          <w:p w14:paraId="22BC519B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2D93754F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0D0834EA" w14:textId="77777777" w:rsidR="00C42026" w:rsidRPr="001A3044" w:rsidRDefault="00C42026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02" w:type="dxa"/>
            <w:noWrap/>
            <w:vAlign w:val="center"/>
          </w:tcPr>
          <w:p w14:paraId="0EE2A6FD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282CF14F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C42026" w:rsidRPr="001A3044" w14:paraId="5E42A99B" w14:textId="77777777" w:rsidTr="001A3044">
        <w:trPr>
          <w:trHeight w:val="186"/>
        </w:trPr>
        <w:tc>
          <w:tcPr>
            <w:tcW w:w="3272" w:type="dxa"/>
            <w:noWrap/>
            <w:vAlign w:val="center"/>
          </w:tcPr>
          <w:p w14:paraId="207921F8" w14:textId="77777777" w:rsidR="00C42026" w:rsidRPr="001A3044" w:rsidRDefault="00C42026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Rx Torax padrão OIT</w:t>
            </w:r>
          </w:p>
        </w:tc>
        <w:tc>
          <w:tcPr>
            <w:tcW w:w="1276" w:type="dxa"/>
          </w:tcPr>
          <w:p w14:paraId="6218EC8D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7137C5AC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PB</w:t>
            </w:r>
          </w:p>
        </w:tc>
        <w:tc>
          <w:tcPr>
            <w:tcW w:w="1275" w:type="dxa"/>
            <w:noWrap/>
            <w:vAlign w:val="center"/>
          </w:tcPr>
          <w:p w14:paraId="03A73945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02" w:type="dxa"/>
            <w:noWrap/>
            <w:vAlign w:val="center"/>
          </w:tcPr>
          <w:p w14:paraId="414CC131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389C4653" w14:textId="77777777" w:rsidR="00C42026" w:rsidRPr="001A3044" w:rsidRDefault="00C42026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</w:tbl>
    <w:p w14:paraId="2B893463" w14:textId="77777777" w:rsidR="004E1B65" w:rsidRPr="006D4B46" w:rsidRDefault="004E1B65" w:rsidP="004E1B65"/>
    <w:p w14:paraId="26B09608" w14:textId="1029BC47" w:rsidR="00C42026" w:rsidRPr="006D4B46" w:rsidRDefault="0040391C" w:rsidP="00954F30">
      <w:pPr>
        <w:pStyle w:val="Ttulo3"/>
      </w:pPr>
      <w:r w:rsidRPr="006D4B46">
        <w:t>ATIVIDADES PERIGOSAS EM MOTOCICLETAS/MOTOBOY</w:t>
      </w:r>
    </w:p>
    <w:tbl>
      <w:tblPr>
        <w:tblStyle w:val="Tabelacomgrade"/>
        <w:tblW w:w="10485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134"/>
        <w:gridCol w:w="1275"/>
        <w:gridCol w:w="1413"/>
        <w:gridCol w:w="2126"/>
      </w:tblGrid>
      <w:tr w:rsidR="00B56579" w:rsidRPr="001A3044" w14:paraId="0ABAF11E" w14:textId="77777777" w:rsidTr="004B52CD">
        <w:trPr>
          <w:trHeight w:val="171"/>
        </w:trPr>
        <w:tc>
          <w:tcPr>
            <w:tcW w:w="3261" w:type="dxa"/>
            <w:vMerge w:val="restart"/>
            <w:shd w:val="clear" w:color="auto" w:fill="0000BF"/>
            <w:noWrap/>
            <w:vAlign w:val="center"/>
          </w:tcPr>
          <w:p w14:paraId="32C56870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EXAMES COMPLEMENTARES</w:t>
            </w:r>
          </w:p>
        </w:tc>
        <w:tc>
          <w:tcPr>
            <w:tcW w:w="7224" w:type="dxa"/>
            <w:gridSpan w:val="5"/>
            <w:shd w:val="clear" w:color="auto" w:fill="0000BF"/>
          </w:tcPr>
          <w:p w14:paraId="5A445698" w14:textId="77777777" w:rsidR="00B56579" w:rsidRPr="001A3044" w:rsidRDefault="00B56579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ATIVIDADES PERIGOSAS EM MOTOCICLETAS/MOTOBOY</w:t>
            </w:r>
          </w:p>
        </w:tc>
      </w:tr>
      <w:tr w:rsidR="00B56579" w:rsidRPr="001A3044" w14:paraId="7E5BE51A" w14:textId="77777777" w:rsidTr="004B52CD">
        <w:trPr>
          <w:trHeight w:val="356"/>
        </w:trPr>
        <w:tc>
          <w:tcPr>
            <w:tcW w:w="3261" w:type="dxa"/>
            <w:vMerge/>
            <w:shd w:val="clear" w:color="auto" w:fill="0000BF"/>
            <w:noWrap/>
            <w:vAlign w:val="center"/>
          </w:tcPr>
          <w:p w14:paraId="40C0D4F4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1276" w:type="dxa"/>
            <w:shd w:val="clear" w:color="auto" w:fill="0000BF"/>
            <w:vAlign w:val="center"/>
          </w:tcPr>
          <w:p w14:paraId="40B6724D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ADMISSIONAL</w:t>
            </w:r>
          </w:p>
        </w:tc>
        <w:tc>
          <w:tcPr>
            <w:tcW w:w="1134" w:type="dxa"/>
            <w:shd w:val="clear" w:color="auto" w:fill="0000BF"/>
            <w:vAlign w:val="center"/>
          </w:tcPr>
          <w:p w14:paraId="324BCFC3" w14:textId="248C2A0C" w:rsidR="00B56579" w:rsidRPr="001A3044" w:rsidRDefault="0067267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PERIÓDICO</w:t>
            </w:r>
          </w:p>
        </w:tc>
        <w:tc>
          <w:tcPr>
            <w:tcW w:w="1275" w:type="dxa"/>
            <w:shd w:val="clear" w:color="auto" w:fill="0000BF"/>
            <w:noWrap/>
            <w:vAlign w:val="center"/>
          </w:tcPr>
          <w:p w14:paraId="216E32E0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RETORNO AO TRABALHO</w:t>
            </w:r>
          </w:p>
        </w:tc>
        <w:tc>
          <w:tcPr>
            <w:tcW w:w="1413" w:type="dxa"/>
            <w:shd w:val="clear" w:color="auto" w:fill="0000BF"/>
            <w:vAlign w:val="center"/>
          </w:tcPr>
          <w:p w14:paraId="1BA27659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MUDANÇA DE FUNÇÃO</w:t>
            </w:r>
          </w:p>
        </w:tc>
        <w:tc>
          <w:tcPr>
            <w:tcW w:w="2126" w:type="dxa"/>
            <w:shd w:val="clear" w:color="auto" w:fill="0000BF"/>
            <w:noWrap/>
            <w:vAlign w:val="center"/>
          </w:tcPr>
          <w:p w14:paraId="42A2E5EF" w14:textId="77777777" w:rsidR="00B56579" w:rsidRPr="001A3044" w:rsidRDefault="00B56579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DEMISSIONAL</w:t>
            </w:r>
          </w:p>
        </w:tc>
      </w:tr>
      <w:tr w:rsidR="00B56579" w:rsidRPr="001A3044" w14:paraId="10F9C4AA" w14:textId="77777777" w:rsidTr="001A3044">
        <w:trPr>
          <w:trHeight w:val="195"/>
        </w:trPr>
        <w:tc>
          <w:tcPr>
            <w:tcW w:w="3261" w:type="dxa"/>
            <w:noWrap/>
            <w:vAlign w:val="center"/>
          </w:tcPr>
          <w:p w14:paraId="26710A23" w14:textId="77777777" w:rsidR="00B56579" w:rsidRPr="001A3044" w:rsidRDefault="00B56579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Exame Clínico</w:t>
            </w:r>
          </w:p>
        </w:tc>
        <w:tc>
          <w:tcPr>
            <w:tcW w:w="1276" w:type="dxa"/>
          </w:tcPr>
          <w:p w14:paraId="599EA593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3642CF78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3C1E0AFB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413" w:type="dxa"/>
            <w:noWrap/>
            <w:vAlign w:val="center"/>
          </w:tcPr>
          <w:p w14:paraId="67981799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noWrap/>
            <w:vAlign w:val="center"/>
          </w:tcPr>
          <w:p w14:paraId="50CE2F4F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</w:tr>
      <w:tr w:rsidR="00B56579" w:rsidRPr="001A3044" w14:paraId="16AFEF93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58FA74DD" w14:textId="77777777" w:rsidR="00B56579" w:rsidRPr="001A3044" w:rsidRDefault="00B56579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Acuidade visual</w:t>
            </w:r>
          </w:p>
        </w:tc>
        <w:tc>
          <w:tcPr>
            <w:tcW w:w="1276" w:type="dxa"/>
          </w:tcPr>
          <w:p w14:paraId="1B622A97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20089057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039616E7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2FF93F5C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0800830B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B56579" w:rsidRPr="001A3044" w14:paraId="20F8FAA0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7686A52E" w14:textId="77777777" w:rsidR="00B56579" w:rsidRPr="001A3044" w:rsidRDefault="00B56579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Audiometria</w:t>
            </w:r>
          </w:p>
        </w:tc>
        <w:tc>
          <w:tcPr>
            <w:tcW w:w="1276" w:type="dxa"/>
          </w:tcPr>
          <w:p w14:paraId="267BBA31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73A2B39A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43D117ED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478FB80A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6F942269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B56579" w:rsidRPr="001A3044" w14:paraId="58316364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0AB395EF" w14:textId="77777777" w:rsidR="00B56579" w:rsidRPr="001A3044" w:rsidRDefault="00B56579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Avaliação Psicossocial (SQR-20)</w:t>
            </w:r>
          </w:p>
        </w:tc>
        <w:tc>
          <w:tcPr>
            <w:tcW w:w="1276" w:type="dxa"/>
          </w:tcPr>
          <w:p w14:paraId="268BA214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55D5B234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02226609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7CB12562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32F410B3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B56579" w:rsidRPr="001A3044" w14:paraId="2E571B22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79BECE4A" w14:textId="77777777" w:rsidR="00B56579" w:rsidRPr="001A3044" w:rsidRDefault="00B56579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ECG</w:t>
            </w:r>
          </w:p>
        </w:tc>
        <w:tc>
          <w:tcPr>
            <w:tcW w:w="1276" w:type="dxa"/>
          </w:tcPr>
          <w:p w14:paraId="27FCDA5B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2A519712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PB</w:t>
            </w:r>
          </w:p>
        </w:tc>
        <w:tc>
          <w:tcPr>
            <w:tcW w:w="1275" w:type="dxa"/>
            <w:noWrap/>
            <w:vAlign w:val="center"/>
          </w:tcPr>
          <w:p w14:paraId="171D685B" w14:textId="77777777" w:rsidR="00B56579" w:rsidRPr="001A3044" w:rsidRDefault="00B56579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5E39243A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512FB59D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B56579" w:rsidRPr="001A3044" w14:paraId="7D9FEA1B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5EB8ABAF" w14:textId="77777777" w:rsidR="00B56579" w:rsidRPr="001A3044" w:rsidRDefault="00B56579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EEG</w:t>
            </w:r>
          </w:p>
        </w:tc>
        <w:tc>
          <w:tcPr>
            <w:tcW w:w="1276" w:type="dxa"/>
          </w:tcPr>
          <w:p w14:paraId="6D9F4B96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1323B2BB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275" w:type="dxa"/>
            <w:noWrap/>
            <w:vAlign w:val="center"/>
          </w:tcPr>
          <w:p w14:paraId="5B8C5F83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33390B8B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2E7C9D01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B56579" w:rsidRPr="001A3044" w14:paraId="761295A3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7AE4F73B" w14:textId="77777777" w:rsidR="00B56579" w:rsidRPr="001A3044" w:rsidRDefault="00B56579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Questionário OMS (Substituição EEG)</w:t>
            </w:r>
          </w:p>
        </w:tc>
        <w:tc>
          <w:tcPr>
            <w:tcW w:w="1276" w:type="dxa"/>
          </w:tcPr>
          <w:p w14:paraId="3CED8227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134" w:type="dxa"/>
          </w:tcPr>
          <w:p w14:paraId="7EA6E569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63BBE5C7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3A6AEE37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2126" w:type="dxa"/>
            <w:vAlign w:val="center"/>
          </w:tcPr>
          <w:p w14:paraId="3341958A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B56579" w:rsidRPr="001A3044" w14:paraId="03509AC0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42038B7F" w14:textId="77777777" w:rsidR="00B56579" w:rsidRPr="001A3044" w:rsidRDefault="00B56579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Glicemia em jejum</w:t>
            </w:r>
          </w:p>
        </w:tc>
        <w:tc>
          <w:tcPr>
            <w:tcW w:w="1276" w:type="dxa"/>
          </w:tcPr>
          <w:p w14:paraId="1D0B5597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56DF3C26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4D1363C8" w14:textId="77777777" w:rsidR="00B56579" w:rsidRPr="001A3044" w:rsidRDefault="00B56579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7BE7D1A9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076330B7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B56579" w:rsidRPr="001A3044" w14:paraId="5F2F0295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464D690E" w14:textId="77777777" w:rsidR="00B56579" w:rsidRPr="001A3044" w:rsidRDefault="00B56579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lastRenderedPageBreak/>
              <w:t>Hemograma completo</w:t>
            </w:r>
          </w:p>
        </w:tc>
        <w:tc>
          <w:tcPr>
            <w:tcW w:w="1276" w:type="dxa"/>
          </w:tcPr>
          <w:p w14:paraId="22C4057F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5513A796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6E110626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1E25C5C9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2A216BBD" w14:textId="77777777" w:rsidR="00B56579" w:rsidRPr="001A3044" w:rsidRDefault="00B56579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</w:tbl>
    <w:p w14:paraId="2EA798C2" w14:textId="77777777" w:rsidR="0040391C" w:rsidRPr="006D4B46" w:rsidRDefault="0040391C" w:rsidP="0040391C"/>
    <w:p w14:paraId="3A6039A2" w14:textId="2F82C5B5" w:rsidR="00B56579" w:rsidRPr="006D4B46" w:rsidRDefault="006D1A31" w:rsidP="00954F30">
      <w:pPr>
        <w:pStyle w:val="Ttulo3"/>
      </w:pPr>
      <w:r w:rsidRPr="006D4B46">
        <w:t>OPERAÇÃO DE VEICULOS INDUSTRIAIS</w:t>
      </w:r>
    </w:p>
    <w:tbl>
      <w:tblPr>
        <w:tblStyle w:val="Tabelacomgrade"/>
        <w:tblW w:w="10485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134"/>
        <w:gridCol w:w="1275"/>
        <w:gridCol w:w="1413"/>
        <w:gridCol w:w="2126"/>
      </w:tblGrid>
      <w:tr w:rsidR="00A52C47" w:rsidRPr="001A3044" w14:paraId="4A6F6FB2" w14:textId="77777777" w:rsidTr="004B52CD">
        <w:trPr>
          <w:trHeight w:val="171"/>
        </w:trPr>
        <w:tc>
          <w:tcPr>
            <w:tcW w:w="3261" w:type="dxa"/>
            <w:vMerge w:val="restart"/>
            <w:shd w:val="clear" w:color="auto" w:fill="0000BF"/>
            <w:noWrap/>
            <w:vAlign w:val="center"/>
          </w:tcPr>
          <w:p w14:paraId="335BD48D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EXAMES COMPLEMENTARES</w:t>
            </w:r>
          </w:p>
        </w:tc>
        <w:tc>
          <w:tcPr>
            <w:tcW w:w="7224" w:type="dxa"/>
            <w:gridSpan w:val="5"/>
            <w:shd w:val="clear" w:color="auto" w:fill="0000BF"/>
          </w:tcPr>
          <w:p w14:paraId="64F5F2C6" w14:textId="761DFAD4" w:rsidR="00A52C47" w:rsidRPr="001A3044" w:rsidRDefault="00A52C47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OPERAÇÃO DE VE</w:t>
            </w:r>
            <w:r w:rsidR="0090689E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Í</w:t>
            </w: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CULOS INDUSTRIAIS</w:t>
            </w:r>
          </w:p>
        </w:tc>
      </w:tr>
      <w:tr w:rsidR="00A52C47" w:rsidRPr="001A3044" w14:paraId="7D0276A4" w14:textId="77777777" w:rsidTr="004B52CD">
        <w:trPr>
          <w:trHeight w:val="356"/>
        </w:trPr>
        <w:tc>
          <w:tcPr>
            <w:tcW w:w="3261" w:type="dxa"/>
            <w:vMerge/>
            <w:shd w:val="clear" w:color="auto" w:fill="0000BF"/>
            <w:noWrap/>
            <w:vAlign w:val="center"/>
          </w:tcPr>
          <w:p w14:paraId="301CCA5E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1276" w:type="dxa"/>
            <w:shd w:val="clear" w:color="auto" w:fill="0000BF"/>
            <w:vAlign w:val="center"/>
          </w:tcPr>
          <w:p w14:paraId="5B8C55A8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ADMISSIONAL</w:t>
            </w:r>
          </w:p>
        </w:tc>
        <w:tc>
          <w:tcPr>
            <w:tcW w:w="1134" w:type="dxa"/>
            <w:shd w:val="clear" w:color="auto" w:fill="0000BF"/>
            <w:vAlign w:val="center"/>
          </w:tcPr>
          <w:p w14:paraId="31BF023F" w14:textId="1B0C0CE3" w:rsidR="00A52C47" w:rsidRPr="001A3044" w:rsidRDefault="0067267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PERIÓDICO</w:t>
            </w:r>
          </w:p>
        </w:tc>
        <w:tc>
          <w:tcPr>
            <w:tcW w:w="1275" w:type="dxa"/>
            <w:shd w:val="clear" w:color="auto" w:fill="0000BF"/>
            <w:noWrap/>
            <w:vAlign w:val="center"/>
          </w:tcPr>
          <w:p w14:paraId="07C5FA2A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RETORNO AO TRABALHO</w:t>
            </w:r>
          </w:p>
        </w:tc>
        <w:tc>
          <w:tcPr>
            <w:tcW w:w="1413" w:type="dxa"/>
            <w:shd w:val="clear" w:color="auto" w:fill="0000BF"/>
            <w:vAlign w:val="center"/>
          </w:tcPr>
          <w:p w14:paraId="511AD77A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MUDANÇA DE FUNÇÃO</w:t>
            </w:r>
          </w:p>
        </w:tc>
        <w:tc>
          <w:tcPr>
            <w:tcW w:w="2126" w:type="dxa"/>
            <w:shd w:val="clear" w:color="auto" w:fill="0000BF"/>
            <w:noWrap/>
            <w:vAlign w:val="center"/>
          </w:tcPr>
          <w:p w14:paraId="0DC94255" w14:textId="77777777" w:rsidR="00A52C47" w:rsidRPr="001A3044" w:rsidRDefault="00A52C47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DEMISSIONAL</w:t>
            </w:r>
          </w:p>
        </w:tc>
      </w:tr>
      <w:tr w:rsidR="00A52C47" w:rsidRPr="001A3044" w14:paraId="414C4913" w14:textId="77777777" w:rsidTr="001A3044">
        <w:trPr>
          <w:trHeight w:val="195"/>
        </w:trPr>
        <w:tc>
          <w:tcPr>
            <w:tcW w:w="3261" w:type="dxa"/>
            <w:noWrap/>
            <w:vAlign w:val="center"/>
          </w:tcPr>
          <w:p w14:paraId="628E6185" w14:textId="77777777" w:rsidR="00A52C47" w:rsidRPr="001A3044" w:rsidRDefault="00A52C47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Exame Clínico</w:t>
            </w:r>
          </w:p>
        </w:tc>
        <w:tc>
          <w:tcPr>
            <w:tcW w:w="1276" w:type="dxa"/>
          </w:tcPr>
          <w:p w14:paraId="0B40138C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343A8860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448E8C4A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413" w:type="dxa"/>
            <w:noWrap/>
            <w:vAlign w:val="center"/>
          </w:tcPr>
          <w:p w14:paraId="2BA8BC50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noWrap/>
            <w:vAlign w:val="center"/>
          </w:tcPr>
          <w:p w14:paraId="034D2335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</w:tr>
      <w:tr w:rsidR="00A52C47" w:rsidRPr="001A3044" w14:paraId="54ABDD0F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269C26D0" w14:textId="77777777" w:rsidR="00A52C47" w:rsidRPr="001A3044" w:rsidRDefault="00A52C47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Acuidade visual</w:t>
            </w:r>
          </w:p>
        </w:tc>
        <w:tc>
          <w:tcPr>
            <w:tcW w:w="1276" w:type="dxa"/>
          </w:tcPr>
          <w:p w14:paraId="4F89B9ED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71AE940F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5172F0EB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41914FBF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7EAD2D32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A52C47" w:rsidRPr="001A3044" w14:paraId="578740A1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604C7911" w14:textId="77777777" w:rsidR="00A52C47" w:rsidRPr="001A3044" w:rsidRDefault="00A52C47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Audiometria</w:t>
            </w:r>
          </w:p>
        </w:tc>
        <w:tc>
          <w:tcPr>
            <w:tcW w:w="1276" w:type="dxa"/>
          </w:tcPr>
          <w:p w14:paraId="70CD5B3D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113219BD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4A1234C3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377EF328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1C4328F7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A52C47" w:rsidRPr="001A3044" w14:paraId="6E366D2A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7AC74377" w14:textId="77777777" w:rsidR="00A52C47" w:rsidRPr="001A3044" w:rsidRDefault="00A52C47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Avaliação Psicossocial (SQR-20)</w:t>
            </w:r>
          </w:p>
        </w:tc>
        <w:tc>
          <w:tcPr>
            <w:tcW w:w="1276" w:type="dxa"/>
          </w:tcPr>
          <w:p w14:paraId="49742A69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088BD37E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773D37FA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02995C4C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5076876E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A52C47" w:rsidRPr="001A3044" w14:paraId="738ECAC3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3906CBCF" w14:textId="77777777" w:rsidR="00A52C47" w:rsidRPr="001A3044" w:rsidRDefault="00A52C47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ECG</w:t>
            </w:r>
          </w:p>
        </w:tc>
        <w:tc>
          <w:tcPr>
            <w:tcW w:w="1276" w:type="dxa"/>
          </w:tcPr>
          <w:p w14:paraId="54C59F3C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3C7AB53C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PB</w:t>
            </w:r>
          </w:p>
        </w:tc>
        <w:tc>
          <w:tcPr>
            <w:tcW w:w="1275" w:type="dxa"/>
            <w:noWrap/>
            <w:vAlign w:val="center"/>
          </w:tcPr>
          <w:p w14:paraId="4A87A2FA" w14:textId="77777777" w:rsidR="00A52C47" w:rsidRPr="001A3044" w:rsidRDefault="00A52C47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5084250A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788DD0C3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A52C47" w:rsidRPr="001A3044" w14:paraId="2A295CC2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480599D8" w14:textId="77777777" w:rsidR="00A52C47" w:rsidRPr="001A3044" w:rsidRDefault="00A52C47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EEG</w:t>
            </w:r>
          </w:p>
        </w:tc>
        <w:tc>
          <w:tcPr>
            <w:tcW w:w="1276" w:type="dxa"/>
          </w:tcPr>
          <w:p w14:paraId="19EBC8D1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0583A922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275" w:type="dxa"/>
            <w:noWrap/>
            <w:vAlign w:val="center"/>
          </w:tcPr>
          <w:p w14:paraId="26FC4177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366829FA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551F3B0E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A52C47" w:rsidRPr="001A3044" w14:paraId="36667740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0FD83BB2" w14:textId="77777777" w:rsidR="00A52C47" w:rsidRPr="001A3044" w:rsidRDefault="00A52C47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Questionário OMS (Substituição EEG)</w:t>
            </w:r>
          </w:p>
        </w:tc>
        <w:tc>
          <w:tcPr>
            <w:tcW w:w="1276" w:type="dxa"/>
          </w:tcPr>
          <w:p w14:paraId="7576DE7F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134" w:type="dxa"/>
          </w:tcPr>
          <w:p w14:paraId="6C42AF3C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55498FCD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021E80D2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2126" w:type="dxa"/>
            <w:vAlign w:val="center"/>
          </w:tcPr>
          <w:p w14:paraId="6740A77E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A52C47" w:rsidRPr="001A3044" w14:paraId="0EFB6FA3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13F9A101" w14:textId="77777777" w:rsidR="00A52C47" w:rsidRPr="001A3044" w:rsidRDefault="00A52C47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Glicemia em jejum</w:t>
            </w:r>
          </w:p>
        </w:tc>
        <w:tc>
          <w:tcPr>
            <w:tcW w:w="1276" w:type="dxa"/>
          </w:tcPr>
          <w:p w14:paraId="6AA2532A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705D6E1D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4B56320A" w14:textId="77777777" w:rsidR="00A52C47" w:rsidRPr="001A3044" w:rsidRDefault="00A52C47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44CA8BDD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29647C25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A52C47" w:rsidRPr="001A3044" w14:paraId="652CDF9E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5EF66BAC" w14:textId="77777777" w:rsidR="00A52C47" w:rsidRPr="001A3044" w:rsidRDefault="00A52C47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Hemograma completo</w:t>
            </w:r>
          </w:p>
        </w:tc>
        <w:tc>
          <w:tcPr>
            <w:tcW w:w="1276" w:type="dxa"/>
          </w:tcPr>
          <w:p w14:paraId="2E8D8CD0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075FCD8D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015D405E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717AF4B7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150B14E2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A52C47" w:rsidRPr="001A3044" w14:paraId="44BAE23E" w14:textId="77777777" w:rsidTr="0090689E">
        <w:trPr>
          <w:trHeight w:val="186"/>
        </w:trPr>
        <w:tc>
          <w:tcPr>
            <w:tcW w:w="3261" w:type="dxa"/>
            <w:noWrap/>
            <w:vAlign w:val="center"/>
          </w:tcPr>
          <w:p w14:paraId="058B8F1D" w14:textId="628DD0C7" w:rsidR="00A52C47" w:rsidRPr="001A3044" w:rsidRDefault="00A52C47" w:rsidP="0090689E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R</w:t>
            </w:r>
            <w:r w:rsidR="000D7CB3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 xml:space="preserve"> coluna cervical AP (se tiver risco ergonômico)</w:t>
            </w:r>
          </w:p>
        </w:tc>
        <w:tc>
          <w:tcPr>
            <w:tcW w:w="1276" w:type="dxa"/>
            <w:vAlign w:val="center"/>
          </w:tcPr>
          <w:p w14:paraId="55FDEF6D" w14:textId="77777777" w:rsidR="00A52C47" w:rsidRPr="001A3044" w:rsidRDefault="00A52C47" w:rsidP="0090689E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09D702AA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275" w:type="dxa"/>
            <w:noWrap/>
            <w:vAlign w:val="center"/>
          </w:tcPr>
          <w:p w14:paraId="188DF3F9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18D5647C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4D7CB865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A52C47" w:rsidRPr="001A3044" w14:paraId="590E317D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50863F69" w14:textId="77777777" w:rsidR="00A52C47" w:rsidRPr="001A3044" w:rsidRDefault="00A52C47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Rx coluna lombar AP (se tiver risco ergonômico)</w:t>
            </w:r>
          </w:p>
        </w:tc>
        <w:tc>
          <w:tcPr>
            <w:tcW w:w="1276" w:type="dxa"/>
          </w:tcPr>
          <w:p w14:paraId="493B85A5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0B82F75E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275" w:type="dxa"/>
            <w:noWrap/>
            <w:vAlign w:val="center"/>
          </w:tcPr>
          <w:p w14:paraId="3A587E42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6FF06AC9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753DA5CA" w14:textId="77777777" w:rsidR="00A52C47" w:rsidRPr="001A3044" w:rsidRDefault="00A52C47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</w:tbl>
    <w:p w14:paraId="727E3EE5" w14:textId="77777777" w:rsidR="0040391C" w:rsidRPr="006D4B46" w:rsidRDefault="0040391C" w:rsidP="0040391C"/>
    <w:p w14:paraId="232F170B" w14:textId="019082FD" w:rsidR="00A52C47" w:rsidRPr="006D4B46" w:rsidRDefault="00695AD4" w:rsidP="00954F30">
      <w:pPr>
        <w:pStyle w:val="Ttulo3"/>
      </w:pPr>
      <w:r w:rsidRPr="006D4B46">
        <w:rPr>
          <w:caps w:val="0"/>
        </w:rPr>
        <w:t>ELETRICIDADE</w:t>
      </w:r>
    </w:p>
    <w:tbl>
      <w:tblPr>
        <w:tblStyle w:val="Tabelacomgrade"/>
        <w:tblW w:w="10485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134"/>
        <w:gridCol w:w="1275"/>
        <w:gridCol w:w="1413"/>
        <w:gridCol w:w="2126"/>
      </w:tblGrid>
      <w:tr w:rsidR="00884923" w:rsidRPr="001A3044" w14:paraId="5986DF25" w14:textId="77777777" w:rsidTr="004B52CD">
        <w:trPr>
          <w:trHeight w:val="233"/>
        </w:trPr>
        <w:tc>
          <w:tcPr>
            <w:tcW w:w="3261" w:type="dxa"/>
            <w:vMerge w:val="restart"/>
            <w:shd w:val="clear" w:color="auto" w:fill="0000BF"/>
            <w:noWrap/>
            <w:vAlign w:val="center"/>
          </w:tcPr>
          <w:p w14:paraId="3112DE13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EXAMES COMPLEMENTARES</w:t>
            </w:r>
          </w:p>
        </w:tc>
        <w:tc>
          <w:tcPr>
            <w:tcW w:w="7224" w:type="dxa"/>
            <w:gridSpan w:val="5"/>
            <w:shd w:val="clear" w:color="auto" w:fill="0000BF"/>
          </w:tcPr>
          <w:p w14:paraId="3BDE4842" w14:textId="77777777" w:rsidR="00884923" w:rsidRPr="001A3044" w:rsidRDefault="00884923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ELETRICIDADE</w:t>
            </w:r>
          </w:p>
        </w:tc>
      </w:tr>
      <w:tr w:rsidR="00884923" w:rsidRPr="001A3044" w14:paraId="1F45B899" w14:textId="77777777" w:rsidTr="004B52CD">
        <w:trPr>
          <w:trHeight w:val="356"/>
        </w:trPr>
        <w:tc>
          <w:tcPr>
            <w:tcW w:w="3261" w:type="dxa"/>
            <w:vMerge/>
            <w:shd w:val="clear" w:color="auto" w:fill="0000BF"/>
            <w:noWrap/>
            <w:vAlign w:val="center"/>
          </w:tcPr>
          <w:p w14:paraId="262B801C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1276" w:type="dxa"/>
            <w:shd w:val="clear" w:color="auto" w:fill="0000BF"/>
            <w:vAlign w:val="center"/>
          </w:tcPr>
          <w:p w14:paraId="6DDE7AB3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ADMISSIONAL</w:t>
            </w:r>
          </w:p>
        </w:tc>
        <w:tc>
          <w:tcPr>
            <w:tcW w:w="1134" w:type="dxa"/>
            <w:shd w:val="clear" w:color="auto" w:fill="0000BF"/>
            <w:vAlign w:val="center"/>
          </w:tcPr>
          <w:p w14:paraId="0B161EA4" w14:textId="040E8367" w:rsidR="00884923" w:rsidRPr="001A3044" w:rsidRDefault="0067267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PERIÓDICO</w:t>
            </w:r>
          </w:p>
        </w:tc>
        <w:tc>
          <w:tcPr>
            <w:tcW w:w="1275" w:type="dxa"/>
            <w:shd w:val="clear" w:color="auto" w:fill="0000BF"/>
            <w:noWrap/>
            <w:vAlign w:val="center"/>
          </w:tcPr>
          <w:p w14:paraId="6AA2258F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RETORNO AO TRABALHO</w:t>
            </w:r>
          </w:p>
        </w:tc>
        <w:tc>
          <w:tcPr>
            <w:tcW w:w="1413" w:type="dxa"/>
            <w:shd w:val="clear" w:color="auto" w:fill="0000BF"/>
            <w:vAlign w:val="center"/>
          </w:tcPr>
          <w:p w14:paraId="6987D0B0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MUDANÇA DE FUNÇÃO</w:t>
            </w:r>
          </w:p>
        </w:tc>
        <w:tc>
          <w:tcPr>
            <w:tcW w:w="2126" w:type="dxa"/>
            <w:shd w:val="clear" w:color="auto" w:fill="0000BF"/>
            <w:noWrap/>
            <w:vAlign w:val="center"/>
          </w:tcPr>
          <w:p w14:paraId="1A5DE5CD" w14:textId="77777777" w:rsidR="00884923" w:rsidRPr="001A3044" w:rsidRDefault="00884923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DEMISSIONAL</w:t>
            </w:r>
          </w:p>
        </w:tc>
      </w:tr>
      <w:tr w:rsidR="00884923" w:rsidRPr="001A3044" w14:paraId="7C2D4AF6" w14:textId="77777777" w:rsidTr="001A3044">
        <w:trPr>
          <w:trHeight w:val="195"/>
        </w:trPr>
        <w:tc>
          <w:tcPr>
            <w:tcW w:w="3261" w:type="dxa"/>
            <w:noWrap/>
            <w:vAlign w:val="center"/>
          </w:tcPr>
          <w:p w14:paraId="50C7983A" w14:textId="77777777" w:rsidR="00884923" w:rsidRPr="001A3044" w:rsidRDefault="00884923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Exame Clínico</w:t>
            </w:r>
          </w:p>
        </w:tc>
        <w:tc>
          <w:tcPr>
            <w:tcW w:w="1276" w:type="dxa"/>
          </w:tcPr>
          <w:p w14:paraId="1427D053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566FBF2A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1805A53F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413" w:type="dxa"/>
            <w:noWrap/>
            <w:vAlign w:val="center"/>
          </w:tcPr>
          <w:p w14:paraId="2BA12673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noWrap/>
            <w:vAlign w:val="center"/>
          </w:tcPr>
          <w:p w14:paraId="604CC4F8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</w:tr>
      <w:tr w:rsidR="00884923" w:rsidRPr="001A3044" w14:paraId="3C96EED9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70A1BCA5" w14:textId="77777777" w:rsidR="00884923" w:rsidRPr="001A3044" w:rsidRDefault="00884923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Acuidade visual – Teste de Ishiara</w:t>
            </w:r>
          </w:p>
        </w:tc>
        <w:tc>
          <w:tcPr>
            <w:tcW w:w="1276" w:type="dxa"/>
          </w:tcPr>
          <w:p w14:paraId="07CEFAC2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2A769ED9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275" w:type="dxa"/>
            <w:noWrap/>
            <w:vAlign w:val="center"/>
          </w:tcPr>
          <w:p w14:paraId="23B8B16B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7F7B0D64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2EBDA606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884923" w:rsidRPr="001A3044" w14:paraId="33F548B2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0555DD4B" w14:textId="77777777" w:rsidR="00884923" w:rsidRPr="001A3044" w:rsidRDefault="00884923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Acuidade visual</w:t>
            </w:r>
          </w:p>
        </w:tc>
        <w:tc>
          <w:tcPr>
            <w:tcW w:w="1276" w:type="dxa"/>
          </w:tcPr>
          <w:p w14:paraId="4A172D49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76311558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540CCA47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09B8E2A2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14DB165A" w14:textId="77777777" w:rsidR="00884923" w:rsidRPr="001A3044" w:rsidRDefault="00884923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</w:tbl>
    <w:p w14:paraId="21018FD6" w14:textId="77777777" w:rsidR="002779E0" w:rsidRPr="006D4B46" w:rsidRDefault="002779E0" w:rsidP="002779E0"/>
    <w:p w14:paraId="1B364CDA" w14:textId="42174D04" w:rsidR="00884923" w:rsidRPr="006D4B46" w:rsidRDefault="00695AD4" w:rsidP="00954F30">
      <w:pPr>
        <w:pStyle w:val="Ttulo3"/>
      </w:pPr>
      <w:r w:rsidRPr="006D4B46">
        <w:rPr>
          <w:caps w:val="0"/>
        </w:rPr>
        <w:t>MANIPULAÇÃO DE ALIMENTOS</w:t>
      </w:r>
    </w:p>
    <w:tbl>
      <w:tblPr>
        <w:tblStyle w:val="Tabelacomgrade"/>
        <w:tblW w:w="10485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134"/>
        <w:gridCol w:w="1275"/>
        <w:gridCol w:w="1413"/>
        <w:gridCol w:w="2126"/>
      </w:tblGrid>
      <w:tr w:rsidR="000D08D0" w:rsidRPr="001A3044" w14:paraId="356CA6A5" w14:textId="77777777" w:rsidTr="004B52CD">
        <w:trPr>
          <w:trHeight w:val="233"/>
        </w:trPr>
        <w:tc>
          <w:tcPr>
            <w:tcW w:w="3261" w:type="dxa"/>
            <w:vMerge w:val="restart"/>
            <w:shd w:val="clear" w:color="auto" w:fill="0000BF"/>
            <w:noWrap/>
            <w:vAlign w:val="center"/>
          </w:tcPr>
          <w:p w14:paraId="571A0F71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EXAMES COMPLEMENTARES</w:t>
            </w:r>
          </w:p>
        </w:tc>
        <w:tc>
          <w:tcPr>
            <w:tcW w:w="7224" w:type="dxa"/>
            <w:gridSpan w:val="5"/>
            <w:shd w:val="clear" w:color="auto" w:fill="0000BF"/>
          </w:tcPr>
          <w:p w14:paraId="1DCF513F" w14:textId="77777777" w:rsidR="000D08D0" w:rsidRPr="001A3044" w:rsidRDefault="000D08D0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MANIPULAÇÃO DE ALIMENTOS</w:t>
            </w:r>
          </w:p>
        </w:tc>
      </w:tr>
      <w:tr w:rsidR="000D08D0" w:rsidRPr="001A3044" w14:paraId="1597A333" w14:textId="77777777" w:rsidTr="004B52CD">
        <w:trPr>
          <w:trHeight w:val="356"/>
        </w:trPr>
        <w:tc>
          <w:tcPr>
            <w:tcW w:w="3261" w:type="dxa"/>
            <w:vMerge/>
            <w:shd w:val="clear" w:color="auto" w:fill="0000BF"/>
            <w:noWrap/>
            <w:vAlign w:val="center"/>
          </w:tcPr>
          <w:p w14:paraId="2441C9BB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1276" w:type="dxa"/>
            <w:shd w:val="clear" w:color="auto" w:fill="0000BF"/>
            <w:vAlign w:val="center"/>
          </w:tcPr>
          <w:p w14:paraId="0AE4D0D8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ADMISSIONAL</w:t>
            </w:r>
          </w:p>
        </w:tc>
        <w:tc>
          <w:tcPr>
            <w:tcW w:w="1134" w:type="dxa"/>
            <w:shd w:val="clear" w:color="auto" w:fill="0000BF"/>
            <w:vAlign w:val="center"/>
          </w:tcPr>
          <w:p w14:paraId="072CB402" w14:textId="433F06FF" w:rsidR="000D08D0" w:rsidRPr="001A3044" w:rsidRDefault="0067267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PERIÓDICO</w:t>
            </w:r>
          </w:p>
        </w:tc>
        <w:tc>
          <w:tcPr>
            <w:tcW w:w="1275" w:type="dxa"/>
            <w:shd w:val="clear" w:color="auto" w:fill="0000BF"/>
            <w:noWrap/>
            <w:vAlign w:val="center"/>
          </w:tcPr>
          <w:p w14:paraId="5902536B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RETORNO AO TRABALHO</w:t>
            </w:r>
          </w:p>
        </w:tc>
        <w:tc>
          <w:tcPr>
            <w:tcW w:w="1413" w:type="dxa"/>
            <w:shd w:val="clear" w:color="auto" w:fill="0000BF"/>
            <w:vAlign w:val="center"/>
          </w:tcPr>
          <w:p w14:paraId="49470D88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MUDANÇA DE FUNÇÃO</w:t>
            </w:r>
          </w:p>
        </w:tc>
        <w:tc>
          <w:tcPr>
            <w:tcW w:w="2126" w:type="dxa"/>
            <w:shd w:val="clear" w:color="auto" w:fill="0000BF"/>
            <w:noWrap/>
            <w:vAlign w:val="center"/>
          </w:tcPr>
          <w:p w14:paraId="45DEF632" w14:textId="77777777" w:rsidR="000D08D0" w:rsidRPr="001A3044" w:rsidRDefault="000D08D0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DEMISSIONAL</w:t>
            </w:r>
          </w:p>
        </w:tc>
      </w:tr>
      <w:tr w:rsidR="000D08D0" w:rsidRPr="001A3044" w14:paraId="123BDDBC" w14:textId="77777777" w:rsidTr="001A3044">
        <w:trPr>
          <w:trHeight w:val="195"/>
        </w:trPr>
        <w:tc>
          <w:tcPr>
            <w:tcW w:w="3261" w:type="dxa"/>
            <w:noWrap/>
            <w:vAlign w:val="center"/>
          </w:tcPr>
          <w:p w14:paraId="755C967E" w14:textId="77777777" w:rsidR="000D08D0" w:rsidRPr="001A3044" w:rsidRDefault="000D08D0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Exame Clínico</w:t>
            </w:r>
          </w:p>
        </w:tc>
        <w:tc>
          <w:tcPr>
            <w:tcW w:w="1276" w:type="dxa"/>
          </w:tcPr>
          <w:p w14:paraId="7C065E19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1B54EEE1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245CE2B7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413" w:type="dxa"/>
            <w:noWrap/>
            <w:vAlign w:val="center"/>
          </w:tcPr>
          <w:p w14:paraId="1A724A12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noWrap/>
            <w:vAlign w:val="center"/>
          </w:tcPr>
          <w:p w14:paraId="2D9041DF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</w:tr>
      <w:tr w:rsidR="000D08D0" w:rsidRPr="001A3044" w14:paraId="0D7A23B9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1DB620FC" w14:textId="77777777" w:rsidR="000D08D0" w:rsidRPr="001A3044" w:rsidRDefault="000D08D0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Parasitológico</w:t>
            </w:r>
          </w:p>
        </w:tc>
        <w:tc>
          <w:tcPr>
            <w:tcW w:w="1276" w:type="dxa"/>
          </w:tcPr>
          <w:p w14:paraId="6F1C130D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2313B9B5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46C82274" w14:textId="77777777" w:rsidR="000D08D0" w:rsidRPr="001A3044" w:rsidRDefault="000D08D0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06DEA3D8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264057EF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0D08D0" w:rsidRPr="001A3044" w14:paraId="6CBA5C2F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21B93704" w14:textId="77777777" w:rsidR="000D08D0" w:rsidRPr="001A3044" w:rsidRDefault="000D08D0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Coprocultura</w:t>
            </w:r>
          </w:p>
        </w:tc>
        <w:tc>
          <w:tcPr>
            <w:tcW w:w="1276" w:type="dxa"/>
          </w:tcPr>
          <w:p w14:paraId="598060E1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2D117C12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12D17A56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094EE6C6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32F7EFE1" w14:textId="77777777" w:rsidR="000D08D0" w:rsidRPr="001A3044" w:rsidRDefault="000D08D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</w:tbl>
    <w:p w14:paraId="200FCA97" w14:textId="77777777" w:rsidR="00884923" w:rsidRPr="006D4B46" w:rsidRDefault="00884923" w:rsidP="00884923"/>
    <w:p w14:paraId="371F810C" w14:textId="3A9BDEC1" w:rsidR="000D08D0" w:rsidRPr="006D4B46" w:rsidRDefault="004A79BD" w:rsidP="00954F30">
      <w:pPr>
        <w:pStyle w:val="Ttulo3"/>
      </w:pPr>
      <w:r w:rsidRPr="006D4B46">
        <w:t>VENDEDOR INTERNO (CALL CENTER)</w:t>
      </w:r>
    </w:p>
    <w:tbl>
      <w:tblPr>
        <w:tblStyle w:val="Tabelacomgrade"/>
        <w:tblW w:w="10485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134"/>
        <w:gridCol w:w="1275"/>
        <w:gridCol w:w="1413"/>
        <w:gridCol w:w="2126"/>
      </w:tblGrid>
      <w:tr w:rsidR="00195902" w:rsidRPr="001A3044" w14:paraId="2FBFA3E3" w14:textId="77777777" w:rsidTr="004B52CD">
        <w:trPr>
          <w:trHeight w:val="233"/>
        </w:trPr>
        <w:tc>
          <w:tcPr>
            <w:tcW w:w="3261" w:type="dxa"/>
            <w:vMerge w:val="restart"/>
            <w:shd w:val="clear" w:color="auto" w:fill="0000BF"/>
            <w:noWrap/>
            <w:vAlign w:val="center"/>
          </w:tcPr>
          <w:p w14:paraId="70BF1DCC" w14:textId="77777777" w:rsidR="00195902" w:rsidRPr="001A3044" w:rsidRDefault="00195902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EXAMES COMPLEMENTARES</w:t>
            </w:r>
          </w:p>
        </w:tc>
        <w:tc>
          <w:tcPr>
            <w:tcW w:w="7224" w:type="dxa"/>
            <w:gridSpan w:val="5"/>
            <w:shd w:val="clear" w:color="auto" w:fill="0000BF"/>
          </w:tcPr>
          <w:p w14:paraId="6EE70535" w14:textId="77777777" w:rsidR="00195902" w:rsidRPr="001A3044" w:rsidRDefault="00195902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VENDEDOR INTERNO (CALL CENTER)</w:t>
            </w:r>
          </w:p>
        </w:tc>
      </w:tr>
      <w:tr w:rsidR="00195902" w:rsidRPr="001A3044" w14:paraId="43466388" w14:textId="77777777" w:rsidTr="004B52CD">
        <w:trPr>
          <w:trHeight w:val="356"/>
        </w:trPr>
        <w:tc>
          <w:tcPr>
            <w:tcW w:w="3261" w:type="dxa"/>
            <w:vMerge/>
            <w:shd w:val="clear" w:color="auto" w:fill="0000BF"/>
            <w:noWrap/>
            <w:vAlign w:val="center"/>
          </w:tcPr>
          <w:p w14:paraId="65FF0903" w14:textId="77777777" w:rsidR="00195902" w:rsidRPr="001A3044" w:rsidRDefault="00195902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1276" w:type="dxa"/>
            <w:shd w:val="clear" w:color="auto" w:fill="0000BF"/>
            <w:vAlign w:val="center"/>
          </w:tcPr>
          <w:p w14:paraId="0409B839" w14:textId="77777777" w:rsidR="00195902" w:rsidRPr="001A3044" w:rsidRDefault="00195902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ADMISSIONAL</w:t>
            </w:r>
          </w:p>
        </w:tc>
        <w:tc>
          <w:tcPr>
            <w:tcW w:w="1134" w:type="dxa"/>
            <w:shd w:val="clear" w:color="auto" w:fill="0000BF"/>
            <w:vAlign w:val="center"/>
          </w:tcPr>
          <w:p w14:paraId="03ED070D" w14:textId="5C691D59" w:rsidR="00195902" w:rsidRPr="001A3044" w:rsidRDefault="0067267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PERIÓDICO</w:t>
            </w:r>
          </w:p>
        </w:tc>
        <w:tc>
          <w:tcPr>
            <w:tcW w:w="1275" w:type="dxa"/>
            <w:shd w:val="clear" w:color="auto" w:fill="0000BF"/>
            <w:noWrap/>
            <w:vAlign w:val="center"/>
          </w:tcPr>
          <w:p w14:paraId="373434DF" w14:textId="77777777" w:rsidR="00195902" w:rsidRPr="001A3044" w:rsidRDefault="00195902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RETORNO AO TRABALHO</w:t>
            </w:r>
          </w:p>
        </w:tc>
        <w:tc>
          <w:tcPr>
            <w:tcW w:w="1413" w:type="dxa"/>
            <w:shd w:val="clear" w:color="auto" w:fill="0000BF"/>
            <w:vAlign w:val="center"/>
          </w:tcPr>
          <w:p w14:paraId="68DD1CDC" w14:textId="77777777" w:rsidR="00195902" w:rsidRPr="001A3044" w:rsidRDefault="00195902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MUDANÇA DE FUNÇÃO</w:t>
            </w:r>
          </w:p>
        </w:tc>
        <w:tc>
          <w:tcPr>
            <w:tcW w:w="2126" w:type="dxa"/>
            <w:shd w:val="clear" w:color="auto" w:fill="0000BF"/>
            <w:noWrap/>
            <w:vAlign w:val="center"/>
          </w:tcPr>
          <w:p w14:paraId="05A91990" w14:textId="77777777" w:rsidR="00195902" w:rsidRPr="001A3044" w:rsidRDefault="00195902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DEMISSIONAL</w:t>
            </w:r>
          </w:p>
        </w:tc>
      </w:tr>
      <w:tr w:rsidR="00195902" w:rsidRPr="001A3044" w14:paraId="3E7BC26D" w14:textId="77777777" w:rsidTr="001A3044">
        <w:trPr>
          <w:trHeight w:val="195"/>
        </w:trPr>
        <w:tc>
          <w:tcPr>
            <w:tcW w:w="3261" w:type="dxa"/>
            <w:noWrap/>
            <w:vAlign w:val="center"/>
          </w:tcPr>
          <w:p w14:paraId="7E653769" w14:textId="77777777" w:rsidR="00195902" w:rsidRPr="001A3044" w:rsidRDefault="0019590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Exame Clínico</w:t>
            </w:r>
          </w:p>
        </w:tc>
        <w:tc>
          <w:tcPr>
            <w:tcW w:w="1276" w:type="dxa"/>
          </w:tcPr>
          <w:p w14:paraId="0C0BC3A3" w14:textId="77777777" w:rsidR="00195902" w:rsidRPr="001A3044" w:rsidRDefault="0019590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3A5D0DDF" w14:textId="77777777" w:rsidR="00195902" w:rsidRPr="001A3044" w:rsidRDefault="0019590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1EE9ECB2" w14:textId="77777777" w:rsidR="00195902" w:rsidRPr="001A3044" w:rsidRDefault="0019590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413" w:type="dxa"/>
            <w:noWrap/>
            <w:vAlign w:val="center"/>
          </w:tcPr>
          <w:p w14:paraId="0F2A237C" w14:textId="77777777" w:rsidR="00195902" w:rsidRPr="001A3044" w:rsidRDefault="0019590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noWrap/>
            <w:vAlign w:val="center"/>
          </w:tcPr>
          <w:p w14:paraId="5EA01613" w14:textId="77777777" w:rsidR="00195902" w:rsidRPr="001A3044" w:rsidRDefault="0019590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</w:tr>
      <w:tr w:rsidR="00195902" w:rsidRPr="001A3044" w14:paraId="2513B8D9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2CDE9C2D" w14:textId="77777777" w:rsidR="00195902" w:rsidRPr="001A3044" w:rsidRDefault="00195902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Audiometria</w:t>
            </w:r>
          </w:p>
        </w:tc>
        <w:tc>
          <w:tcPr>
            <w:tcW w:w="1276" w:type="dxa"/>
          </w:tcPr>
          <w:p w14:paraId="731A363F" w14:textId="77777777" w:rsidR="00195902" w:rsidRPr="001A3044" w:rsidRDefault="0019590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4FA00F2A" w14:textId="77777777" w:rsidR="00195902" w:rsidRPr="001A3044" w:rsidRDefault="0019590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275" w:type="dxa"/>
            <w:noWrap/>
            <w:vAlign w:val="center"/>
          </w:tcPr>
          <w:p w14:paraId="4A7296E6" w14:textId="77777777" w:rsidR="00195902" w:rsidRPr="001A3044" w:rsidRDefault="0019590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2913CAD3" w14:textId="77777777" w:rsidR="00195902" w:rsidRPr="001A3044" w:rsidRDefault="0019590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2126" w:type="dxa"/>
            <w:vAlign w:val="center"/>
          </w:tcPr>
          <w:p w14:paraId="7758CF40" w14:textId="77777777" w:rsidR="00195902" w:rsidRPr="001A3044" w:rsidRDefault="00195902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</w:tbl>
    <w:p w14:paraId="63737D60" w14:textId="77777777" w:rsidR="004A79BD" w:rsidRPr="006D4B46" w:rsidRDefault="004A79BD" w:rsidP="004A79BD"/>
    <w:p w14:paraId="18BCE5D8" w14:textId="5BC62D3D" w:rsidR="00195902" w:rsidRPr="006D4B46" w:rsidRDefault="00FB1B75" w:rsidP="00954F30">
      <w:pPr>
        <w:pStyle w:val="Ttulo3"/>
      </w:pPr>
      <w:r w:rsidRPr="006D4B46">
        <w:lastRenderedPageBreak/>
        <w:t>ERGONÔMICO – CARREGAMENTO DE PESO</w:t>
      </w:r>
    </w:p>
    <w:tbl>
      <w:tblPr>
        <w:tblStyle w:val="Tabelacomgrade"/>
        <w:tblW w:w="10485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134"/>
        <w:gridCol w:w="1275"/>
        <w:gridCol w:w="1413"/>
        <w:gridCol w:w="2126"/>
      </w:tblGrid>
      <w:tr w:rsidR="003769B0" w:rsidRPr="001A3044" w14:paraId="6CCF484B" w14:textId="77777777" w:rsidTr="004B52CD">
        <w:trPr>
          <w:trHeight w:val="233"/>
        </w:trPr>
        <w:tc>
          <w:tcPr>
            <w:tcW w:w="3261" w:type="dxa"/>
            <w:vMerge w:val="restart"/>
            <w:shd w:val="clear" w:color="auto" w:fill="0000BF"/>
            <w:noWrap/>
            <w:vAlign w:val="center"/>
          </w:tcPr>
          <w:p w14:paraId="4B513009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EXAMES COMPLEMENTARES</w:t>
            </w:r>
          </w:p>
        </w:tc>
        <w:tc>
          <w:tcPr>
            <w:tcW w:w="7224" w:type="dxa"/>
            <w:gridSpan w:val="5"/>
            <w:shd w:val="clear" w:color="auto" w:fill="0000BF"/>
          </w:tcPr>
          <w:p w14:paraId="04AC9B52" w14:textId="77777777" w:rsidR="003769B0" w:rsidRPr="001A3044" w:rsidRDefault="003769B0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ERGONÔMICO – CARREGAMENTO DE PESO</w:t>
            </w:r>
          </w:p>
        </w:tc>
      </w:tr>
      <w:tr w:rsidR="003769B0" w:rsidRPr="001A3044" w14:paraId="03A7A0C9" w14:textId="77777777" w:rsidTr="004B52CD">
        <w:trPr>
          <w:trHeight w:val="356"/>
        </w:trPr>
        <w:tc>
          <w:tcPr>
            <w:tcW w:w="3261" w:type="dxa"/>
            <w:vMerge/>
            <w:shd w:val="clear" w:color="auto" w:fill="0000BF"/>
            <w:noWrap/>
            <w:vAlign w:val="center"/>
          </w:tcPr>
          <w:p w14:paraId="6715453A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u w:val="single"/>
                <w:lang w:val="pt-PT"/>
              </w:rPr>
            </w:pPr>
          </w:p>
        </w:tc>
        <w:tc>
          <w:tcPr>
            <w:tcW w:w="1276" w:type="dxa"/>
            <w:shd w:val="clear" w:color="auto" w:fill="0000BF"/>
            <w:vAlign w:val="center"/>
          </w:tcPr>
          <w:p w14:paraId="360DB623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ADMISSIONAL</w:t>
            </w:r>
          </w:p>
        </w:tc>
        <w:tc>
          <w:tcPr>
            <w:tcW w:w="1134" w:type="dxa"/>
            <w:shd w:val="clear" w:color="auto" w:fill="0000BF"/>
            <w:vAlign w:val="center"/>
          </w:tcPr>
          <w:p w14:paraId="47111E0D" w14:textId="24CCA5F5" w:rsidR="003769B0" w:rsidRPr="001A3044" w:rsidRDefault="0067267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PERIÓDICO</w:t>
            </w:r>
          </w:p>
        </w:tc>
        <w:tc>
          <w:tcPr>
            <w:tcW w:w="1275" w:type="dxa"/>
            <w:shd w:val="clear" w:color="auto" w:fill="0000BF"/>
            <w:noWrap/>
            <w:vAlign w:val="center"/>
          </w:tcPr>
          <w:p w14:paraId="76BAC18B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RETORNO AO TRABALHO</w:t>
            </w:r>
          </w:p>
        </w:tc>
        <w:tc>
          <w:tcPr>
            <w:tcW w:w="1413" w:type="dxa"/>
            <w:shd w:val="clear" w:color="auto" w:fill="0000BF"/>
            <w:vAlign w:val="center"/>
          </w:tcPr>
          <w:p w14:paraId="759FF61E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MUDANÇA DE FUNÇÃO</w:t>
            </w:r>
          </w:p>
        </w:tc>
        <w:tc>
          <w:tcPr>
            <w:tcW w:w="2126" w:type="dxa"/>
            <w:shd w:val="clear" w:color="auto" w:fill="0000BF"/>
            <w:noWrap/>
            <w:vAlign w:val="center"/>
          </w:tcPr>
          <w:p w14:paraId="14B1CA39" w14:textId="77777777" w:rsidR="003769B0" w:rsidRPr="001A3044" w:rsidRDefault="003769B0" w:rsidP="009C51AA">
            <w:pPr>
              <w:widowControl w:val="0"/>
              <w:autoSpaceDE w:val="0"/>
              <w:autoSpaceDN w:val="0"/>
              <w:adjustRightInd w:val="0"/>
              <w:spacing w:line="312" w:lineRule="auto"/>
              <w:ind w:right="47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b/>
                <w:color w:val="FFFFFF" w:themeColor="background1"/>
                <w:sz w:val="14"/>
                <w:szCs w:val="14"/>
                <w:lang w:val="pt-PT"/>
              </w:rPr>
              <w:t>DEMISSIONAL</w:t>
            </w:r>
          </w:p>
        </w:tc>
      </w:tr>
      <w:tr w:rsidR="003769B0" w:rsidRPr="001A3044" w14:paraId="581C39B8" w14:textId="77777777" w:rsidTr="001A3044">
        <w:trPr>
          <w:trHeight w:val="195"/>
        </w:trPr>
        <w:tc>
          <w:tcPr>
            <w:tcW w:w="3261" w:type="dxa"/>
            <w:noWrap/>
            <w:vAlign w:val="center"/>
          </w:tcPr>
          <w:p w14:paraId="50CFFBB6" w14:textId="77777777" w:rsidR="003769B0" w:rsidRPr="001A3044" w:rsidRDefault="003769B0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Exame Clínico</w:t>
            </w:r>
          </w:p>
        </w:tc>
        <w:tc>
          <w:tcPr>
            <w:tcW w:w="1276" w:type="dxa"/>
          </w:tcPr>
          <w:p w14:paraId="55F853E7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32B79624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PA</w:t>
            </w:r>
          </w:p>
        </w:tc>
        <w:tc>
          <w:tcPr>
            <w:tcW w:w="1275" w:type="dxa"/>
            <w:noWrap/>
            <w:vAlign w:val="center"/>
          </w:tcPr>
          <w:p w14:paraId="4807B905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413" w:type="dxa"/>
            <w:noWrap/>
            <w:vAlign w:val="center"/>
          </w:tcPr>
          <w:p w14:paraId="6B51DBC4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noWrap/>
            <w:vAlign w:val="center"/>
          </w:tcPr>
          <w:p w14:paraId="3E68DE12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</w:tr>
      <w:tr w:rsidR="003769B0" w:rsidRPr="001A3044" w14:paraId="2B92DAB8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4DDF383C" w14:textId="77777777" w:rsidR="003769B0" w:rsidRPr="001A3044" w:rsidRDefault="003769B0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 xml:space="preserve">RX coluna cervical </w:t>
            </w:r>
          </w:p>
        </w:tc>
        <w:tc>
          <w:tcPr>
            <w:tcW w:w="1276" w:type="dxa"/>
          </w:tcPr>
          <w:p w14:paraId="077D4153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6B3FB35D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275" w:type="dxa"/>
            <w:noWrap/>
            <w:vAlign w:val="center"/>
          </w:tcPr>
          <w:p w14:paraId="05D0E90E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3A8971B6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45DC32BA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  <w:tr w:rsidR="003769B0" w:rsidRPr="001A3044" w14:paraId="438FE104" w14:textId="77777777" w:rsidTr="001A3044">
        <w:trPr>
          <w:trHeight w:val="186"/>
        </w:trPr>
        <w:tc>
          <w:tcPr>
            <w:tcW w:w="3261" w:type="dxa"/>
            <w:noWrap/>
            <w:vAlign w:val="center"/>
          </w:tcPr>
          <w:p w14:paraId="3BDD93D2" w14:textId="77777777" w:rsidR="003769B0" w:rsidRPr="001A3044" w:rsidRDefault="003769B0" w:rsidP="009C51AA">
            <w:pPr>
              <w:spacing w:line="312" w:lineRule="auto"/>
              <w:ind w:right="47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 xml:space="preserve">RX coluna lombar </w:t>
            </w:r>
          </w:p>
        </w:tc>
        <w:tc>
          <w:tcPr>
            <w:tcW w:w="1276" w:type="dxa"/>
          </w:tcPr>
          <w:p w14:paraId="3E7CA400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1134" w:type="dxa"/>
          </w:tcPr>
          <w:p w14:paraId="4EAC5D21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275" w:type="dxa"/>
            <w:noWrap/>
            <w:vAlign w:val="center"/>
          </w:tcPr>
          <w:p w14:paraId="457D9F9E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  <w:tc>
          <w:tcPr>
            <w:tcW w:w="1413" w:type="dxa"/>
            <w:noWrap/>
            <w:vAlign w:val="center"/>
          </w:tcPr>
          <w:p w14:paraId="7F614810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  <w:r w:rsidRPr="001A3044">
              <w:rPr>
                <w:rFonts w:cs="Arial"/>
                <w:color w:val="404040"/>
                <w:sz w:val="14"/>
                <w:szCs w:val="14"/>
                <w:lang w:val="pt-PT"/>
              </w:rPr>
              <w:t>X</w:t>
            </w:r>
          </w:p>
        </w:tc>
        <w:tc>
          <w:tcPr>
            <w:tcW w:w="2126" w:type="dxa"/>
            <w:vAlign w:val="center"/>
          </w:tcPr>
          <w:p w14:paraId="52167B95" w14:textId="77777777" w:rsidR="003769B0" w:rsidRPr="001A3044" w:rsidRDefault="003769B0" w:rsidP="009C51AA">
            <w:pPr>
              <w:spacing w:line="312" w:lineRule="auto"/>
              <w:ind w:right="47"/>
              <w:jc w:val="center"/>
              <w:rPr>
                <w:rFonts w:cs="Arial"/>
                <w:color w:val="404040"/>
                <w:sz w:val="14"/>
                <w:szCs w:val="14"/>
                <w:lang w:val="pt-PT"/>
              </w:rPr>
            </w:pPr>
          </w:p>
        </w:tc>
      </w:tr>
    </w:tbl>
    <w:p w14:paraId="28D232AE" w14:textId="77777777" w:rsidR="00FB1B75" w:rsidRPr="006D4B46" w:rsidRDefault="00FB1B75" w:rsidP="00FB1B75"/>
    <w:p w14:paraId="63CE6CAD" w14:textId="77777777" w:rsidR="007A0E02" w:rsidRPr="004B52CD" w:rsidRDefault="007A0E02" w:rsidP="007A0E02">
      <w:pPr>
        <w:spacing w:line="312" w:lineRule="auto"/>
        <w:ind w:right="47"/>
        <w:rPr>
          <w:rFonts w:eastAsia="Times New Roman" w:cs="Arial"/>
          <w:b/>
          <w:bCs/>
          <w:color w:val="404040"/>
          <w:sz w:val="14"/>
          <w:szCs w:val="14"/>
          <w:lang w:val="pt-PT"/>
        </w:rPr>
      </w:pPr>
      <w:r w:rsidRPr="004B52CD">
        <w:rPr>
          <w:rFonts w:eastAsia="Times New Roman" w:cs="Arial"/>
          <w:b/>
          <w:bCs/>
          <w:color w:val="404040"/>
          <w:sz w:val="14"/>
          <w:szCs w:val="14"/>
          <w:lang w:val="pt-PT"/>
        </w:rPr>
        <w:t>Legenda:</w:t>
      </w:r>
    </w:p>
    <w:p w14:paraId="012C0FBA" w14:textId="77777777" w:rsidR="007A0E02" w:rsidRPr="004B52CD" w:rsidRDefault="007A0E02" w:rsidP="007A0E02">
      <w:pPr>
        <w:spacing w:line="312" w:lineRule="auto"/>
        <w:ind w:right="47"/>
        <w:rPr>
          <w:rFonts w:eastAsia="Times New Roman" w:cs="Arial"/>
          <w:color w:val="404040"/>
          <w:sz w:val="14"/>
          <w:szCs w:val="14"/>
          <w:lang w:val="pt-PT"/>
        </w:rPr>
      </w:pPr>
      <w:r w:rsidRPr="004B52CD">
        <w:rPr>
          <w:rFonts w:eastAsia="Times New Roman" w:cs="Arial"/>
          <w:color w:val="404040"/>
          <w:sz w:val="14"/>
          <w:szCs w:val="14"/>
          <w:lang w:val="pt-PT"/>
        </w:rPr>
        <w:t>A – Admissional</w:t>
      </w:r>
    </w:p>
    <w:p w14:paraId="1264151C" w14:textId="77777777" w:rsidR="007A0E02" w:rsidRPr="004B52CD" w:rsidRDefault="007A0E02" w:rsidP="007A0E02">
      <w:pPr>
        <w:spacing w:line="312" w:lineRule="auto"/>
        <w:ind w:right="47"/>
        <w:rPr>
          <w:rFonts w:eastAsia="Times New Roman" w:cs="Arial"/>
          <w:color w:val="404040"/>
          <w:sz w:val="14"/>
          <w:szCs w:val="14"/>
          <w:lang w:val="pt-PT"/>
        </w:rPr>
      </w:pPr>
      <w:r w:rsidRPr="004B52CD">
        <w:rPr>
          <w:rFonts w:eastAsia="Times New Roman" w:cs="Arial"/>
          <w:color w:val="404040"/>
          <w:sz w:val="14"/>
          <w:szCs w:val="14"/>
          <w:lang w:val="pt-PT"/>
        </w:rPr>
        <w:t>D – Demissional</w:t>
      </w:r>
    </w:p>
    <w:p w14:paraId="248A920A" w14:textId="77777777" w:rsidR="007A0E02" w:rsidRPr="004B52CD" w:rsidRDefault="007A0E02" w:rsidP="007A0E02">
      <w:pPr>
        <w:spacing w:line="312" w:lineRule="auto"/>
        <w:ind w:right="47"/>
        <w:rPr>
          <w:rFonts w:eastAsia="Times New Roman" w:cs="Arial"/>
          <w:color w:val="404040"/>
          <w:sz w:val="14"/>
          <w:szCs w:val="14"/>
          <w:lang w:val="pt-PT"/>
        </w:rPr>
      </w:pPr>
      <w:r w:rsidRPr="004B52CD">
        <w:rPr>
          <w:rFonts w:eastAsia="Times New Roman" w:cs="Arial"/>
          <w:color w:val="404040"/>
          <w:sz w:val="14"/>
          <w:szCs w:val="14"/>
          <w:lang w:val="pt-PT"/>
        </w:rPr>
        <w:t>D* - Realizar o exame complementar se o último exame for superior a legislação</w:t>
      </w:r>
    </w:p>
    <w:p w14:paraId="731157D1" w14:textId="77777777" w:rsidR="007A0E02" w:rsidRPr="004B52CD" w:rsidRDefault="007A0E02" w:rsidP="007A0E02">
      <w:pPr>
        <w:spacing w:line="312" w:lineRule="auto"/>
        <w:ind w:right="47"/>
        <w:rPr>
          <w:rFonts w:eastAsia="Times New Roman" w:cs="Arial"/>
          <w:color w:val="404040"/>
          <w:sz w:val="14"/>
          <w:szCs w:val="14"/>
          <w:lang w:val="pt-PT"/>
        </w:rPr>
      </w:pPr>
      <w:r w:rsidRPr="004B52CD">
        <w:rPr>
          <w:rFonts w:eastAsia="Times New Roman" w:cs="Arial"/>
          <w:color w:val="404040"/>
          <w:sz w:val="14"/>
          <w:szCs w:val="14"/>
          <w:lang w:val="pt-PT"/>
        </w:rPr>
        <w:t>MD – Mudança de função</w:t>
      </w:r>
    </w:p>
    <w:p w14:paraId="7B62EEBC" w14:textId="77777777" w:rsidR="007A0E02" w:rsidRPr="004B52CD" w:rsidRDefault="007A0E02" w:rsidP="007A0E02">
      <w:pPr>
        <w:spacing w:line="312" w:lineRule="auto"/>
        <w:ind w:right="47"/>
        <w:rPr>
          <w:rFonts w:eastAsia="Times New Roman" w:cs="Arial"/>
          <w:color w:val="404040"/>
          <w:sz w:val="14"/>
          <w:szCs w:val="14"/>
          <w:lang w:val="pt-PT"/>
        </w:rPr>
      </w:pPr>
      <w:r w:rsidRPr="004B52CD">
        <w:rPr>
          <w:rFonts w:eastAsia="Times New Roman" w:cs="Arial"/>
          <w:color w:val="404040"/>
          <w:sz w:val="14"/>
          <w:szCs w:val="14"/>
          <w:lang w:val="pt-PT"/>
        </w:rPr>
        <w:t>PS – Periódico semestral</w:t>
      </w:r>
    </w:p>
    <w:p w14:paraId="1D6DA9FF" w14:textId="77777777" w:rsidR="007A0E02" w:rsidRPr="004B52CD" w:rsidRDefault="007A0E02" w:rsidP="007A0E02">
      <w:pPr>
        <w:spacing w:line="312" w:lineRule="auto"/>
        <w:ind w:right="47"/>
        <w:rPr>
          <w:rFonts w:eastAsia="Times New Roman" w:cs="Arial"/>
          <w:color w:val="404040"/>
          <w:sz w:val="14"/>
          <w:szCs w:val="14"/>
          <w:lang w:val="pt-PT"/>
        </w:rPr>
      </w:pPr>
      <w:r w:rsidRPr="004B52CD">
        <w:rPr>
          <w:rFonts w:eastAsia="Times New Roman" w:cs="Arial"/>
          <w:color w:val="404040"/>
          <w:sz w:val="14"/>
          <w:szCs w:val="14"/>
          <w:lang w:val="pt-PT"/>
        </w:rPr>
        <w:t>PA – Periódico anual</w:t>
      </w:r>
    </w:p>
    <w:p w14:paraId="131F4D51" w14:textId="77777777" w:rsidR="007A0E02" w:rsidRPr="004B52CD" w:rsidRDefault="007A0E02" w:rsidP="007A0E02">
      <w:pPr>
        <w:spacing w:line="312" w:lineRule="auto"/>
        <w:ind w:right="47"/>
        <w:rPr>
          <w:rFonts w:eastAsia="Times New Roman" w:cs="Arial"/>
          <w:color w:val="404040"/>
          <w:sz w:val="14"/>
          <w:szCs w:val="14"/>
          <w:lang w:val="pt-PT"/>
        </w:rPr>
      </w:pPr>
      <w:r w:rsidRPr="004B52CD">
        <w:rPr>
          <w:rFonts w:eastAsia="Times New Roman" w:cs="Arial"/>
          <w:color w:val="404040"/>
          <w:sz w:val="14"/>
          <w:szCs w:val="14"/>
          <w:lang w:val="pt-PT"/>
        </w:rPr>
        <w:t>PB – Periódico bienal</w:t>
      </w:r>
    </w:p>
    <w:p w14:paraId="32E5E050" w14:textId="77777777" w:rsidR="007A0E02" w:rsidRPr="004B52CD" w:rsidRDefault="007A0E02" w:rsidP="007A0E02">
      <w:pPr>
        <w:spacing w:line="312" w:lineRule="auto"/>
        <w:ind w:right="47"/>
        <w:rPr>
          <w:rFonts w:eastAsia="Times New Roman" w:cs="Arial"/>
          <w:color w:val="404040"/>
          <w:sz w:val="14"/>
          <w:szCs w:val="14"/>
          <w:lang w:val="pt-PT"/>
        </w:rPr>
      </w:pPr>
      <w:r w:rsidRPr="004B52CD">
        <w:rPr>
          <w:rFonts w:eastAsia="Times New Roman" w:cs="Arial"/>
          <w:color w:val="404040"/>
          <w:sz w:val="14"/>
          <w:szCs w:val="14"/>
          <w:lang w:val="pt-PT"/>
        </w:rPr>
        <w:t>PCA – Audiometria na admissão, após 6 meses, e periódico anual</w:t>
      </w:r>
    </w:p>
    <w:p w14:paraId="37DB2645" w14:textId="77777777" w:rsidR="007A0E02" w:rsidRPr="004B52CD" w:rsidRDefault="007A0E02" w:rsidP="007A0E02">
      <w:pPr>
        <w:spacing w:line="312" w:lineRule="auto"/>
        <w:ind w:right="47"/>
        <w:rPr>
          <w:rFonts w:eastAsia="Times New Roman" w:cs="Arial"/>
          <w:color w:val="404040"/>
          <w:sz w:val="14"/>
          <w:szCs w:val="14"/>
          <w:lang w:val="pt-PT"/>
        </w:rPr>
      </w:pPr>
      <w:r w:rsidRPr="004B52CD">
        <w:rPr>
          <w:rFonts w:eastAsia="Times New Roman" w:cs="Arial"/>
          <w:color w:val="404040"/>
          <w:sz w:val="14"/>
          <w:szCs w:val="14"/>
          <w:lang w:val="pt-PT"/>
        </w:rPr>
        <w:t>PT – Periódico trienal</w:t>
      </w:r>
    </w:p>
    <w:p w14:paraId="6D57EA4C" w14:textId="77777777" w:rsidR="007A0E02" w:rsidRPr="004B52CD" w:rsidRDefault="007A0E02" w:rsidP="007A0E02">
      <w:pPr>
        <w:spacing w:line="312" w:lineRule="auto"/>
        <w:ind w:right="47"/>
        <w:rPr>
          <w:rFonts w:eastAsia="Times New Roman" w:cs="Arial"/>
          <w:color w:val="404040"/>
          <w:sz w:val="14"/>
          <w:szCs w:val="14"/>
          <w:lang w:val="pt-PT"/>
        </w:rPr>
      </w:pPr>
      <w:r w:rsidRPr="004B52CD">
        <w:rPr>
          <w:rFonts w:eastAsia="Times New Roman" w:cs="Arial"/>
          <w:color w:val="404040"/>
          <w:sz w:val="14"/>
          <w:szCs w:val="14"/>
          <w:lang w:val="pt-PT"/>
        </w:rPr>
        <w:t>PB/PT – Se exposição menor que 15 anos: trienal/ Se exposição maior que 15 anos: bienal</w:t>
      </w:r>
    </w:p>
    <w:p w14:paraId="60C45F84" w14:textId="77777777" w:rsidR="007A0E02" w:rsidRPr="004B52CD" w:rsidRDefault="007A0E02" w:rsidP="007A0E02">
      <w:pPr>
        <w:spacing w:line="312" w:lineRule="auto"/>
        <w:ind w:right="47"/>
        <w:rPr>
          <w:rFonts w:eastAsia="Times New Roman" w:cs="Arial"/>
          <w:color w:val="404040"/>
          <w:sz w:val="14"/>
          <w:szCs w:val="14"/>
          <w:lang w:val="pt-PT"/>
        </w:rPr>
      </w:pPr>
      <w:r w:rsidRPr="004B52CD">
        <w:rPr>
          <w:rFonts w:eastAsia="Times New Roman" w:cs="Arial"/>
          <w:color w:val="404040"/>
          <w:sz w:val="14"/>
          <w:szCs w:val="14"/>
          <w:lang w:val="pt-PT"/>
        </w:rPr>
        <w:t>RT – Retorno ao trabalho</w:t>
      </w:r>
    </w:p>
    <w:p w14:paraId="6891392C" w14:textId="77777777" w:rsidR="007A0E02" w:rsidRPr="004B52CD" w:rsidRDefault="007A0E02" w:rsidP="007A0E02">
      <w:pPr>
        <w:spacing w:line="312" w:lineRule="auto"/>
        <w:ind w:right="47"/>
        <w:rPr>
          <w:rFonts w:eastAsia="Times New Roman" w:cs="Arial"/>
          <w:color w:val="404040"/>
          <w:sz w:val="14"/>
          <w:szCs w:val="14"/>
          <w:lang w:val="pt-PT"/>
        </w:rPr>
      </w:pPr>
      <w:r w:rsidRPr="004B52CD">
        <w:rPr>
          <w:rFonts w:eastAsia="Times New Roman" w:cs="Arial"/>
          <w:color w:val="404040"/>
          <w:sz w:val="14"/>
          <w:szCs w:val="14"/>
          <w:lang w:val="pt-PT"/>
        </w:rPr>
        <w:t>RT* - Realizar o exame complementar se for a causa do afastamento/a critério do médico coordenador do PCMSO.</w:t>
      </w:r>
    </w:p>
    <w:p w14:paraId="1CA2FB5E" w14:textId="77777777" w:rsidR="004A79BD" w:rsidRPr="006D4B46" w:rsidRDefault="004A79BD" w:rsidP="004A79BD"/>
    <w:p w14:paraId="7EDC6ACE" w14:textId="390B9EDE" w:rsidR="004A1D88" w:rsidRPr="006D4B46" w:rsidRDefault="004A1D88" w:rsidP="00903D72">
      <w:pPr>
        <w:pStyle w:val="Ttulo1"/>
      </w:pPr>
      <w:r w:rsidRPr="006D4B46">
        <w:t>ARMAZENAMENTO DOS DOCUMENTOS</w:t>
      </w:r>
    </w:p>
    <w:p w14:paraId="3180BE32" w14:textId="1D6A51A0" w:rsidR="0036244A" w:rsidRPr="007A4E7C" w:rsidRDefault="0036244A" w:rsidP="0036244A">
      <w:pPr>
        <w:rPr>
          <w:strike/>
          <w:sz w:val="22"/>
        </w:rPr>
      </w:pPr>
      <w:r w:rsidRPr="007A4E7C">
        <w:rPr>
          <w:sz w:val="22"/>
        </w:rPr>
        <w:t>A</w:t>
      </w:r>
      <w:r w:rsidRPr="007A4E7C">
        <w:rPr>
          <w:b/>
          <w:bCs/>
          <w:sz w:val="22"/>
        </w:rPr>
        <w:t xml:space="preserve"> </w:t>
      </w:r>
      <w:r w:rsidRPr="007A4E7C">
        <w:rPr>
          <w:sz w:val="22"/>
        </w:rPr>
        <w:t xml:space="preserve">Contratada deve encaminhar os documentos necessários </w:t>
      </w:r>
      <w:r w:rsidRPr="007A4E7C">
        <w:rPr>
          <w:sz w:val="22"/>
          <w:u w:val="single"/>
        </w:rPr>
        <w:t>em formato eletrônico diretamente para o sistema Integra VC. Os arquivos serão mantidos em nuvem</w:t>
      </w:r>
      <w:r w:rsidRPr="007A4E7C">
        <w:rPr>
          <w:sz w:val="22"/>
        </w:rPr>
        <w:t xml:space="preserve"> por um período mínimo de:</w:t>
      </w:r>
    </w:p>
    <w:p w14:paraId="330D4833" w14:textId="77777777" w:rsidR="0036244A" w:rsidRPr="007A4E7C" w:rsidRDefault="0036244A" w:rsidP="0036244A">
      <w:pPr>
        <w:rPr>
          <w:b/>
          <w:bCs/>
          <w:sz w:val="22"/>
        </w:rPr>
      </w:pPr>
      <w:r w:rsidRPr="007A4E7C">
        <w:rPr>
          <w:b/>
          <w:bCs/>
          <w:sz w:val="22"/>
        </w:rPr>
        <w:t>Segurança e Saúde</w:t>
      </w:r>
    </w:p>
    <w:p w14:paraId="1F97A3AC" w14:textId="77777777" w:rsidR="0036244A" w:rsidRPr="007A4E7C" w:rsidRDefault="0036244A" w:rsidP="0036244A">
      <w:pPr>
        <w:pStyle w:val="PargrafodaLista"/>
        <w:numPr>
          <w:ilvl w:val="0"/>
          <w:numId w:val="6"/>
        </w:numPr>
        <w:spacing w:before="0"/>
        <w:rPr>
          <w:sz w:val="22"/>
        </w:rPr>
      </w:pPr>
      <w:r w:rsidRPr="007A4E7C">
        <w:rPr>
          <w:sz w:val="22"/>
        </w:rPr>
        <w:t>30 (trinta) anos – Programas, laudos, ASO e PPP;</w:t>
      </w:r>
    </w:p>
    <w:p w14:paraId="176EBA7B" w14:textId="7A85B9EC" w:rsidR="0036244A" w:rsidRPr="007A4E7C" w:rsidRDefault="0036244A" w:rsidP="0036244A">
      <w:pPr>
        <w:pStyle w:val="PargrafodaLista"/>
        <w:numPr>
          <w:ilvl w:val="0"/>
          <w:numId w:val="6"/>
        </w:numPr>
        <w:spacing w:before="0"/>
        <w:rPr>
          <w:sz w:val="22"/>
        </w:rPr>
      </w:pPr>
      <w:r w:rsidRPr="007A4E7C">
        <w:rPr>
          <w:sz w:val="22"/>
        </w:rPr>
        <w:t>10 (dez) anos – Treinamentos, ficha</w:t>
      </w:r>
      <w:r w:rsidR="00CA6462" w:rsidRPr="007A4E7C">
        <w:rPr>
          <w:sz w:val="22"/>
        </w:rPr>
        <w:t>s</w:t>
      </w:r>
      <w:r w:rsidRPr="007A4E7C">
        <w:rPr>
          <w:sz w:val="22"/>
        </w:rPr>
        <w:t xml:space="preserve"> de entrega de EPI e orde</w:t>
      </w:r>
      <w:r w:rsidR="00CA6462" w:rsidRPr="007A4E7C">
        <w:rPr>
          <w:sz w:val="22"/>
        </w:rPr>
        <w:t>ns</w:t>
      </w:r>
      <w:r w:rsidRPr="007A4E7C">
        <w:rPr>
          <w:sz w:val="22"/>
        </w:rPr>
        <w:t xml:space="preserve"> de serviço.</w:t>
      </w:r>
    </w:p>
    <w:p w14:paraId="0DF4AE9E" w14:textId="77777777" w:rsidR="0036244A" w:rsidRPr="007A4E7C" w:rsidRDefault="0036244A" w:rsidP="0036244A">
      <w:pPr>
        <w:rPr>
          <w:b/>
          <w:bCs/>
          <w:sz w:val="22"/>
        </w:rPr>
      </w:pPr>
      <w:r w:rsidRPr="007A4E7C">
        <w:rPr>
          <w:b/>
          <w:bCs/>
          <w:sz w:val="22"/>
        </w:rPr>
        <w:t>Meio Ambiente</w:t>
      </w:r>
    </w:p>
    <w:p w14:paraId="7EDBA422" w14:textId="77777777" w:rsidR="0036244A" w:rsidRPr="007A4E7C" w:rsidRDefault="0036244A" w:rsidP="0036244A">
      <w:pPr>
        <w:pStyle w:val="PargrafodaLista"/>
        <w:numPr>
          <w:ilvl w:val="0"/>
          <w:numId w:val="6"/>
        </w:numPr>
        <w:spacing w:before="0"/>
        <w:rPr>
          <w:sz w:val="22"/>
        </w:rPr>
      </w:pPr>
      <w:r w:rsidRPr="007A4E7C">
        <w:rPr>
          <w:sz w:val="22"/>
        </w:rPr>
        <w:t>30 (trinta) anos – Programas e laudos;</w:t>
      </w:r>
    </w:p>
    <w:p w14:paraId="4B34AA28" w14:textId="77777777" w:rsidR="0036244A" w:rsidRPr="007A4E7C" w:rsidRDefault="0036244A" w:rsidP="0036244A">
      <w:pPr>
        <w:pStyle w:val="PargrafodaLista"/>
        <w:numPr>
          <w:ilvl w:val="0"/>
          <w:numId w:val="6"/>
        </w:numPr>
        <w:spacing w:before="0" w:after="160" w:line="259" w:lineRule="auto"/>
        <w:jc w:val="left"/>
        <w:rPr>
          <w:sz w:val="22"/>
        </w:rPr>
      </w:pPr>
      <w:r w:rsidRPr="007A4E7C">
        <w:rPr>
          <w:sz w:val="22"/>
        </w:rPr>
        <w:t>20 (vinte) anos – Licenças, autorizações, relatórios de cumprimento de condicionantes.</w:t>
      </w:r>
    </w:p>
    <w:p w14:paraId="4DEE8D58" w14:textId="77777777" w:rsidR="00950076" w:rsidRPr="007A4E7C" w:rsidRDefault="00950076" w:rsidP="00950076">
      <w:pPr>
        <w:rPr>
          <w:sz w:val="22"/>
        </w:rPr>
      </w:pPr>
      <w:r w:rsidRPr="007A4E7C">
        <w:rPr>
          <w:b/>
          <w:bCs/>
          <w:sz w:val="22"/>
        </w:rPr>
        <w:t>Trabalhista</w:t>
      </w:r>
    </w:p>
    <w:p w14:paraId="55DC64C0" w14:textId="2E79C9A8" w:rsidR="00950076" w:rsidRPr="007A4E7C" w:rsidRDefault="00950076" w:rsidP="0036244A">
      <w:pPr>
        <w:pStyle w:val="PargrafodaLista"/>
        <w:numPr>
          <w:ilvl w:val="0"/>
          <w:numId w:val="6"/>
        </w:numPr>
        <w:spacing w:before="0" w:after="160" w:line="259" w:lineRule="auto"/>
        <w:jc w:val="left"/>
        <w:rPr>
          <w:sz w:val="22"/>
        </w:rPr>
      </w:pPr>
      <w:r w:rsidRPr="007A4E7C">
        <w:rPr>
          <w:sz w:val="22"/>
        </w:rPr>
        <w:t>20 (vinte) anos</w:t>
      </w:r>
    </w:p>
    <w:p w14:paraId="7C265E5C" w14:textId="77777777" w:rsidR="00DB1FE0" w:rsidRDefault="00DB1FE0" w:rsidP="00950076">
      <w:pPr>
        <w:spacing w:before="0" w:after="160" w:line="259" w:lineRule="auto"/>
        <w:jc w:val="left"/>
        <w:rPr>
          <w:szCs w:val="20"/>
        </w:rPr>
        <w:sectPr w:rsidR="00DB1FE0" w:rsidSect="0028094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8B777AC" w14:textId="0A2BC2A3" w:rsidR="004A1D88" w:rsidRPr="006D4B46" w:rsidRDefault="004A1D88" w:rsidP="00903D72">
      <w:pPr>
        <w:pStyle w:val="Ttulo1"/>
      </w:pPr>
      <w:r w:rsidRPr="006D4B46">
        <w:lastRenderedPageBreak/>
        <w:t>RELAÇÃO DE DOCUMENTOS PARA DESMOBILIZAÇÃO DAS EMPRESAS CONTÍNUAS</w:t>
      </w:r>
      <w:r w:rsidR="008022BC">
        <w:t>,</w:t>
      </w:r>
      <w:r w:rsidRPr="006D4B46">
        <w:t xml:space="preserve"> SEUS EMPREGADOS</w:t>
      </w:r>
      <w:r w:rsidR="008022BC">
        <w:t xml:space="preserve"> e temporários</w:t>
      </w:r>
    </w:p>
    <w:tbl>
      <w:tblPr>
        <w:tblW w:w="1365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2577"/>
        <w:gridCol w:w="1280"/>
        <w:gridCol w:w="1595"/>
        <w:gridCol w:w="1989"/>
        <w:gridCol w:w="1818"/>
        <w:gridCol w:w="1713"/>
        <w:gridCol w:w="1537"/>
      </w:tblGrid>
      <w:tr w:rsidR="0053596B" w:rsidRPr="006D4B46" w14:paraId="7FED7977" w14:textId="77777777" w:rsidTr="0053596B">
        <w:trPr>
          <w:trHeight w:val="454"/>
        </w:trPr>
        <w:tc>
          <w:tcPr>
            <w:tcW w:w="1150" w:type="dxa"/>
            <w:shd w:val="clear" w:color="auto" w:fill="0000BF"/>
            <w:vAlign w:val="center"/>
            <w:hideMark/>
          </w:tcPr>
          <w:p w14:paraId="52DF9EA3" w14:textId="77777777" w:rsidR="0053596B" w:rsidRPr="00B8017E" w:rsidRDefault="0053596B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CATEGORIA</w:t>
            </w:r>
          </w:p>
        </w:tc>
        <w:tc>
          <w:tcPr>
            <w:tcW w:w="2577" w:type="dxa"/>
            <w:shd w:val="clear" w:color="auto" w:fill="0000BF"/>
            <w:vAlign w:val="center"/>
            <w:hideMark/>
          </w:tcPr>
          <w:p w14:paraId="67D5AEC6" w14:textId="77777777" w:rsidR="0053596B" w:rsidRPr="00B8017E" w:rsidRDefault="0053596B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DOCUMENTAÇÃO</w:t>
            </w:r>
          </w:p>
        </w:tc>
        <w:tc>
          <w:tcPr>
            <w:tcW w:w="1280" w:type="dxa"/>
            <w:shd w:val="clear" w:color="auto" w:fill="0000BF"/>
            <w:vAlign w:val="center"/>
            <w:hideMark/>
          </w:tcPr>
          <w:p w14:paraId="0B9EE0C9" w14:textId="77777777" w:rsidR="0053596B" w:rsidRPr="00B8017E" w:rsidRDefault="0053596B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ENTREGA</w:t>
            </w:r>
          </w:p>
        </w:tc>
        <w:tc>
          <w:tcPr>
            <w:tcW w:w="1595" w:type="dxa"/>
            <w:shd w:val="clear" w:color="auto" w:fill="0000BF"/>
            <w:vAlign w:val="center"/>
            <w:hideMark/>
          </w:tcPr>
          <w:p w14:paraId="69224659" w14:textId="77777777" w:rsidR="0053596B" w:rsidRPr="00B8017E" w:rsidRDefault="0053596B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8017E"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PERIODICIDADE</w:t>
            </w:r>
          </w:p>
        </w:tc>
        <w:tc>
          <w:tcPr>
            <w:tcW w:w="1989" w:type="dxa"/>
            <w:shd w:val="clear" w:color="auto" w:fill="0000BF"/>
            <w:vAlign w:val="center"/>
          </w:tcPr>
          <w:p w14:paraId="6F9A929D" w14:textId="77777777" w:rsidR="0053596B" w:rsidRPr="00B8017E" w:rsidRDefault="0053596B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REAPROVEITAMENTO</w:t>
            </w:r>
          </w:p>
        </w:tc>
        <w:tc>
          <w:tcPr>
            <w:tcW w:w="1818" w:type="dxa"/>
            <w:shd w:val="clear" w:color="auto" w:fill="0000BF"/>
          </w:tcPr>
          <w:p w14:paraId="17F775D1" w14:textId="77777777" w:rsidR="0053596B" w:rsidRPr="00B8017E" w:rsidRDefault="0053596B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GESTÃO DE CONSEQUÊNCIAS</w:t>
            </w:r>
          </w:p>
        </w:tc>
        <w:tc>
          <w:tcPr>
            <w:tcW w:w="1713" w:type="dxa"/>
            <w:shd w:val="clear" w:color="auto" w:fill="0000BF"/>
            <w:vAlign w:val="center"/>
          </w:tcPr>
          <w:p w14:paraId="0B6F923E" w14:textId="77777777" w:rsidR="0053596B" w:rsidRPr="00B8017E" w:rsidRDefault="0053596B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ROTINA DE MONITORAMENTO</w:t>
            </w:r>
          </w:p>
        </w:tc>
        <w:tc>
          <w:tcPr>
            <w:tcW w:w="1537" w:type="dxa"/>
            <w:shd w:val="clear" w:color="auto" w:fill="0000BF"/>
            <w:vAlign w:val="center"/>
          </w:tcPr>
          <w:p w14:paraId="524A1AA8" w14:textId="77777777" w:rsidR="0053596B" w:rsidRDefault="0053596B" w:rsidP="0040540D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kern w:val="0"/>
                <w:sz w:val="16"/>
                <w:szCs w:val="16"/>
                <w:lang w:eastAsia="pt-BR"/>
                <w14:ligatures w14:val="none"/>
              </w:rPr>
              <w:t>GOVERNANÇA</w:t>
            </w:r>
          </w:p>
        </w:tc>
      </w:tr>
      <w:tr w:rsidR="0053596B" w:rsidRPr="006D4B46" w14:paraId="59F49751" w14:textId="77777777" w:rsidTr="0053596B">
        <w:trPr>
          <w:trHeight w:val="973"/>
        </w:trPr>
        <w:tc>
          <w:tcPr>
            <w:tcW w:w="1150" w:type="dxa"/>
            <w:shd w:val="clear" w:color="auto" w:fill="auto"/>
            <w:vAlign w:val="center"/>
          </w:tcPr>
          <w:p w14:paraId="5459D3A6" w14:textId="48AFBAD5" w:rsidR="0053596B" w:rsidRPr="00B8017E" w:rsidRDefault="0053596B" w:rsidP="003F3DEF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60D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519663E" w14:textId="189F60A9" w:rsidR="0053596B" w:rsidRPr="00B8017E" w:rsidRDefault="0053596B" w:rsidP="003F3DEF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60D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Comunicado de Dispensa ou Pedido de Demissão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A741153" w14:textId="354C00B9" w:rsidR="0053596B" w:rsidRPr="00B8017E" w:rsidRDefault="0053596B" w:rsidP="003F3DEF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60D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Desmobilização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1C9447E" w14:textId="3FC47E11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Envio único</w:t>
            </w:r>
          </w:p>
        </w:tc>
        <w:tc>
          <w:tcPr>
            <w:tcW w:w="1989" w:type="dxa"/>
            <w:vAlign w:val="center"/>
          </w:tcPr>
          <w:p w14:paraId="01FBB600" w14:textId="5CAC0BE9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18" w:type="dxa"/>
            <w:vAlign w:val="center"/>
          </w:tcPr>
          <w:p w14:paraId="3081D5E6" w14:textId="4F51C222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Retenção da última medição</w:t>
            </w:r>
          </w:p>
        </w:tc>
        <w:tc>
          <w:tcPr>
            <w:tcW w:w="1713" w:type="dxa"/>
            <w:vAlign w:val="center"/>
          </w:tcPr>
          <w:p w14:paraId="7FF79F5C" w14:textId="0E91800D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Desmobilização</w:t>
            </w:r>
          </w:p>
        </w:tc>
        <w:tc>
          <w:tcPr>
            <w:tcW w:w="1537" w:type="dxa"/>
            <w:vAlign w:val="center"/>
          </w:tcPr>
          <w:p w14:paraId="59A99637" w14:textId="7EEA2333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53596B" w:rsidRPr="006D4B46" w14:paraId="7D244A83" w14:textId="77777777" w:rsidTr="0053596B">
        <w:trPr>
          <w:trHeight w:val="973"/>
        </w:trPr>
        <w:tc>
          <w:tcPr>
            <w:tcW w:w="1150" w:type="dxa"/>
            <w:shd w:val="clear" w:color="auto" w:fill="auto"/>
            <w:vAlign w:val="center"/>
          </w:tcPr>
          <w:p w14:paraId="57CB5C60" w14:textId="7755495F" w:rsidR="0053596B" w:rsidRPr="00B8017E" w:rsidRDefault="0053596B" w:rsidP="003F3DEF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60D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FA3B2C1" w14:textId="1DECA671" w:rsidR="0053596B" w:rsidRPr="00B8017E" w:rsidRDefault="0053596B" w:rsidP="003F3DEF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60D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Termo de Rescisão do Contrato de Trabalho (TRCT)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60D74D3" w14:textId="1ABA0A4E" w:rsidR="0053596B" w:rsidRPr="00B8017E" w:rsidRDefault="0053596B" w:rsidP="003F3DEF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60D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Desmobilização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D478CE8" w14:textId="6E2A1039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Envio único</w:t>
            </w:r>
          </w:p>
        </w:tc>
        <w:tc>
          <w:tcPr>
            <w:tcW w:w="1989" w:type="dxa"/>
            <w:vAlign w:val="center"/>
          </w:tcPr>
          <w:p w14:paraId="7063688B" w14:textId="21892C11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7175C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18" w:type="dxa"/>
            <w:vAlign w:val="center"/>
          </w:tcPr>
          <w:p w14:paraId="30AE8FF6" w14:textId="266C44B8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Retenção da última medição</w:t>
            </w:r>
          </w:p>
        </w:tc>
        <w:tc>
          <w:tcPr>
            <w:tcW w:w="1713" w:type="dxa"/>
            <w:vAlign w:val="center"/>
          </w:tcPr>
          <w:p w14:paraId="33D5A6C3" w14:textId="229517B2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90F09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Desmobilização</w:t>
            </w:r>
          </w:p>
        </w:tc>
        <w:tc>
          <w:tcPr>
            <w:tcW w:w="1537" w:type="dxa"/>
            <w:vAlign w:val="center"/>
          </w:tcPr>
          <w:p w14:paraId="266B4AE0" w14:textId="4CBABAC4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53596B" w:rsidRPr="006D4B46" w14:paraId="77C1D1FB" w14:textId="77777777" w:rsidTr="0053596B">
        <w:trPr>
          <w:trHeight w:val="973"/>
        </w:trPr>
        <w:tc>
          <w:tcPr>
            <w:tcW w:w="1150" w:type="dxa"/>
            <w:shd w:val="clear" w:color="auto" w:fill="auto"/>
            <w:vAlign w:val="center"/>
          </w:tcPr>
          <w:p w14:paraId="480B1FB1" w14:textId="329BC666" w:rsidR="0053596B" w:rsidRPr="00B8017E" w:rsidRDefault="0053596B" w:rsidP="003F3DEF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60D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Trabalhista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DCBB0A0" w14:textId="1D16FEB0" w:rsidR="0053596B" w:rsidRPr="00B8017E" w:rsidRDefault="0053596B" w:rsidP="003F3DEF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60D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Comprovante de Pagamento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A43D679" w14:textId="1635724B" w:rsidR="0053596B" w:rsidRPr="00B8017E" w:rsidRDefault="0053596B" w:rsidP="003F3DEF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60D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Desmobilização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787AC9C" w14:textId="1B6E5E3F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Envio único</w:t>
            </w:r>
          </w:p>
        </w:tc>
        <w:tc>
          <w:tcPr>
            <w:tcW w:w="1989" w:type="dxa"/>
            <w:vAlign w:val="center"/>
          </w:tcPr>
          <w:p w14:paraId="0E5C3D4B" w14:textId="6468CDFD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7175C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18" w:type="dxa"/>
            <w:vAlign w:val="center"/>
          </w:tcPr>
          <w:p w14:paraId="03A818E7" w14:textId="23B342BF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Retenção da última medição</w:t>
            </w:r>
          </w:p>
        </w:tc>
        <w:tc>
          <w:tcPr>
            <w:tcW w:w="1713" w:type="dxa"/>
            <w:vAlign w:val="center"/>
          </w:tcPr>
          <w:p w14:paraId="62D0014D" w14:textId="2F145914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90F09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Desmobilização</w:t>
            </w:r>
          </w:p>
        </w:tc>
        <w:tc>
          <w:tcPr>
            <w:tcW w:w="1537" w:type="dxa"/>
            <w:vAlign w:val="center"/>
          </w:tcPr>
          <w:p w14:paraId="60CEC754" w14:textId="3AAA16E1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53596B" w:rsidRPr="006D4B46" w14:paraId="43A25738" w14:textId="77777777" w:rsidTr="0053596B">
        <w:trPr>
          <w:trHeight w:val="973"/>
        </w:trPr>
        <w:tc>
          <w:tcPr>
            <w:tcW w:w="1150" w:type="dxa"/>
            <w:shd w:val="clear" w:color="auto" w:fill="auto"/>
            <w:vAlign w:val="center"/>
          </w:tcPr>
          <w:p w14:paraId="698B8403" w14:textId="2A3C7B93" w:rsidR="0053596B" w:rsidRPr="00B8017E" w:rsidRDefault="0053596B" w:rsidP="003F3DEF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60D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Saúde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8546652" w14:textId="6D5D74F7" w:rsidR="0053596B" w:rsidRPr="00B8017E" w:rsidRDefault="0053596B" w:rsidP="003F3DEF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60D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ASO demissional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8E61B99" w14:textId="355D1B45" w:rsidR="0053596B" w:rsidRPr="00B8017E" w:rsidRDefault="0053596B" w:rsidP="003F3DEF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60D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Desmobilização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EBDA52F" w14:textId="4FEC0380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Envio único</w:t>
            </w:r>
          </w:p>
        </w:tc>
        <w:tc>
          <w:tcPr>
            <w:tcW w:w="1989" w:type="dxa"/>
            <w:vAlign w:val="center"/>
          </w:tcPr>
          <w:p w14:paraId="4380E022" w14:textId="755A9CC7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7175C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18" w:type="dxa"/>
            <w:vAlign w:val="center"/>
          </w:tcPr>
          <w:p w14:paraId="422343A8" w14:textId="303D84DE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Retenção da última medição</w:t>
            </w:r>
          </w:p>
        </w:tc>
        <w:tc>
          <w:tcPr>
            <w:tcW w:w="1713" w:type="dxa"/>
            <w:vAlign w:val="center"/>
          </w:tcPr>
          <w:p w14:paraId="5DE74C8F" w14:textId="431EF4D1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90F09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Desmobilização</w:t>
            </w:r>
          </w:p>
        </w:tc>
        <w:tc>
          <w:tcPr>
            <w:tcW w:w="1537" w:type="dxa"/>
            <w:vAlign w:val="center"/>
          </w:tcPr>
          <w:p w14:paraId="0D710390" w14:textId="15A2CA4C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  <w:tr w:rsidR="0053596B" w:rsidRPr="006D4B46" w14:paraId="7F881D96" w14:textId="77777777" w:rsidTr="0053596B">
        <w:trPr>
          <w:trHeight w:val="973"/>
        </w:trPr>
        <w:tc>
          <w:tcPr>
            <w:tcW w:w="1150" w:type="dxa"/>
            <w:shd w:val="clear" w:color="auto" w:fill="auto"/>
            <w:vAlign w:val="center"/>
          </w:tcPr>
          <w:p w14:paraId="6BF88C38" w14:textId="21378D51" w:rsidR="0053596B" w:rsidRPr="00B8017E" w:rsidRDefault="0053596B" w:rsidP="003F3DEF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60D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Segurança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9283C6D" w14:textId="6B352FBE" w:rsidR="0053596B" w:rsidRPr="00B8017E" w:rsidRDefault="0053596B" w:rsidP="003F3DEF">
            <w:pPr>
              <w:jc w:val="left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60D64"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Perfil Profissiográfico Previdenciário (PPP)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7A2F3A5" w14:textId="72758BA0" w:rsidR="0053596B" w:rsidRPr="00B8017E" w:rsidRDefault="0053596B" w:rsidP="003F3DEF">
            <w:pPr>
              <w:jc w:val="center"/>
              <w:rPr>
                <w:rFonts w:eastAsia="Times New Roman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60D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Desmobilização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169D6D0" w14:textId="227A5FDB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60D64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Sem validade</w:t>
            </w:r>
          </w:p>
        </w:tc>
        <w:tc>
          <w:tcPr>
            <w:tcW w:w="1989" w:type="dxa"/>
            <w:vAlign w:val="center"/>
          </w:tcPr>
          <w:p w14:paraId="071B0FB4" w14:textId="07BB10E0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7175C"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1818" w:type="dxa"/>
            <w:vAlign w:val="center"/>
          </w:tcPr>
          <w:p w14:paraId="343626C3" w14:textId="2E831F31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Retenção da última medição</w:t>
            </w:r>
          </w:p>
        </w:tc>
        <w:tc>
          <w:tcPr>
            <w:tcW w:w="1713" w:type="dxa"/>
            <w:vAlign w:val="center"/>
          </w:tcPr>
          <w:p w14:paraId="1C79CD6D" w14:textId="77506F04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Desmobilização</w:t>
            </w:r>
          </w:p>
        </w:tc>
        <w:tc>
          <w:tcPr>
            <w:tcW w:w="1537" w:type="dxa"/>
            <w:vAlign w:val="center"/>
          </w:tcPr>
          <w:p w14:paraId="07CA8620" w14:textId="63BFF2F3" w:rsidR="0053596B" w:rsidRPr="00B8017E" w:rsidRDefault="0053596B" w:rsidP="003F3DEF">
            <w:pPr>
              <w:jc w:val="center"/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16"/>
                <w:szCs w:val="16"/>
                <w:lang w:eastAsia="pt-BR"/>
                <w14:ligatures w14:val="none"/>
              </w:rPr>
              <w:t>Suprimentos CLM</w:t>
            </w:r>
          </w:p>
        </w:tc>
      </w:tr>
    </w:tbl>
    <w:p w14:paraId="20A6953A" w14:textId="1D315194" w:rsidR="004A1D88" w:rsidRDefault="004A1D88" w:rsidP="004A1D88">
      <w:pPr>
        <w:rPr>
          <w:b/>
          <w:bCs/>
          <w:color w:val="00B0F0"/>
          <w:szCs w:val="20"/>
        </w:rPr>
      </w:pPr>
    </w:p>
    <w:p w14:paraId="1B3A4CD0" w14:textId="70A16FA1" w:rsidR="003F3DEF" w:rsidRDefault="003F3DEF" w:rsidP="004A1D88">
      <w:pPr>
        <w:rPr>
          <w:b/>
          <w:bCs/>
          <w:color w:val="00B0F0"/>
          <w:szCs w:val="20"/>
        </w:rPr>
      </w:pPr>
    </w:p>
    <w:p w14:paraId="1D86AE76" w14:textId="2928A66B" w:rsidR="003F3DEF" w:rsidRPr="006D4B46" w:rsidRDefault="003F3DEF" w:rsidP="004A1D88">
      <w:pPr>
        <w:rPr>
          <w:b/>
          <w:bCs/>
          <w:color w:val="00B0F0"/>
          <w:szCs w:val="20"/>
        </w:rPr>
      </w:pPr>
    </w:p>
    <w:p w14:paraId="7CD2C0F8" w14:textId="2AEE8F5A" w:rsidR="00DB1FE0" w:rsidRDefault="00DB1FE0" w:rsidP="004A1D88">
      <w:pPr>
        <w:sectPr w:rsidR="00DB1FE0" w:rsidSect="00DB1FE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5DE3060" w14:textId="47F478C4" w:rsidR="004A1D88" w:rsidRDefault="006B0F09" w:rsidP="006B0F09">
      <w:pPr>
        <w:pStyle w:val="Ttulo1"/>
      </w:pPr>
      <w:r>
        <w:lastRenderedPageBreak/>
        <w:t>GESTÃO DE CONSEQUÊNCIAS</w:t>
      </w:r>
    </w:p>
    <w:p w14:paraId="5462BA7F" w14:textId="77777777" w:rsidR="00B71278" w:rsidRPr="007A4E7C" w:rsidRDefault="005D4FD4" w:rsidP="004D31C3">
      <w:pPr>
        <w:rPr>
          <w:sz w:val="22"/>
          <w:szCs w:val="24"/>
        </w:rPr>
      </w:pPr>
      <w:r w:rsidRPr="007A4E7C">
        <w:rPr>
          <w:sz w:val="22"/>
          <w:szCs w:val="24"/>
        </w:rPr>
        <w:t>A não entrega de documentos no sistema Integra VC implica na aplicação de gestão de consequências definida pela Votorantim Cimentos</w:t>
      </w:r>
      <w:r w:rsidR="00B71278" w:rsidRPr="007A4E7C">
        <w:rPr>
          <w:sz w:val="22"/>
          <w:szCs w:val="24"/>
        </w:rPr>
        <w:t xml:space="preserve"> a seguir:</w:t>
      </w:r>
    </w:p>
    <w:p w14:paraId="4A98DD03" w14:textId="01472E38" w:rsidR="004D31C3" w:rsidRDefault="00B71278" w:rsidP="00B71278">
      <w:pPr>
        <w:pStyle w:val="Ttulo2"/>
      </w:pPr>
      <w:r>
        <w:t>BLOQUEIO DO CPF PARA ENTRADA NA UNIDADE</w:t>
      </w:r>
    </w:p>
    <w:p w14:paraId="0B3E967D" w14:textId="3980B1CD" w:rsidR="00471F60" w:rsidRPr="007A4E7C" w:rsidRDefault="00471F60" w:rsidP="00B71278">
      <w:pPr>
        <w:rPr>
          <w:sz w:val="22"/>
          <w:szCs w:val="24"/>
        </w:rPr>
      </w:pPr>
      <w:r w:rsidRPr="007A4E7C">
        <w:rPr>
          <w:sz w:val="22"/>
          <w:szCs w:val="24"/>
        </w:rPr>
        <w:t>O sistema Integra VC envia diariamente para as unidades o status de entrega d</w:t>
      </w:r>
      <w:r w:rsidR="004953AD" w:rsidRPr="007A4E7C">
        <w:rPr>
          <w:sz w:val="22"/>
          <w:szCs w:val="24"/>
        </w:rPr>
        <w:t>os</w:t>
      </w:r>
      <w:r w:rsidRPr="007A4E7C">
        <w:rPr>
          <w:sz w:val="22"/>
          <w:szCs w:val="24"/>
        </w:rPr>
        <w:t xml:space="preserve"> documentos de cada empregado</w:t>
      </w:r>
      <w:r w:rsidR="009542BD" w:rsidRPr="007A4E7C">
        <w:rPr>
          <w:sz w:val="22"/>
          <w:szCs w:val="24"/>
        </w:rPr>
        <w:t xml:space="preserve"> contratado. Se identificado pendência de envio de alguma documentação ou treinamentos legais </w:t>
      </w:r>
      <w:r w:rsidR="004953AD" w:rsidRPr="007A4E7C">
        <w:rPr>
          <w:sz w:val="22"/>
          <w:szCs w:val="24"/>
        </w:rPr>
        <w:t>e</w:t>
      </w:r>
      <w:r w:rsidR="009542BD" w:rsidRPr="007A4E7C">
        <w:rPr>
          <w:sz w:val="22"/>
          <w:szCs w:val="24"/>
        </w:rPr>
        <w:t xml:space="preserve"> internos, o </w:t>
      </w:r>
      <w:r w:rsidR="008B3B44" w:rsidRPr="007A4E7C">
        <w:rPr>
          <w:sz w:val="22"/>
          <w:szCs w:val="24"/>
        </w:rPr>
        <w:t xml:space="preserve">empregado </w:t>
      </w:r>
      <w:r w:rsidR="00F14C91" w:rsidRPr="007A4E7C">
        <w:rPr>
          <w:sz w:val="22"/>
          <w:szCs w:val="24"/>
        </w:rPr>
        <w:t>terá o seu acesso</w:t>
      </w:r>
      <w:r w:rsidR="008B3B44" w:rsidRPr="007A4E7C">
        <w:rPr>
          <w:sz w:val="22"/>
          <w:szCs w:val="24"/>
        </w:rPr>
        <w:t xml:space="preserve"> bloqueado automaticamente nas unidades que possuem catraca e manualmente nas unidades </w:t>
      </w:r>
      <w:r w:rsidR="001B092C" w:rsidRPr="007A4E7C">
        <w:rPr>
          <w:sz w:val="22"/>
          <w:szCs w:val="24"/>
        </w:rPr>
        <w:t>que não a possuem.</w:t>
      </w:r>
    </w:p>
    <w:p w14:paraId="27E981E7" w14:textId="79A6B111" w:rsidR="001B092C" w:rsidRPr="007A4E7C" w:rsidRDefault="001B092C" w:rsidP="00B71278">
      <w:pPr>
        <w:rPr>
          <w:sz w:val="22"/>
          <w:szCs w:val="24"/>
        </w:rPr>
      </w:pPr>
      <w:r w:rsidRPr="007A4E7C">
        <w:rPr>
          <w:sz w:val="22"/>
          <w:szCs w:val="24"/>
        </w:rPr>
        <w:t xml:space="preserve">O desbloqueio será efetuado </w:t>
      </w:r>
      <w:r w:rsidR="00FA6CDF" w:rsidRPr="007A4E7C">
        <w:rPr>
          <w:sz w:val="22"/>
          <w:szCs w:val="24"/>
        </w:rPr>
        <w:t>assim que a Contratada inserir na plataforma o</w:t>
      </w:r>
      <w:r w:rsidR="009C7487" w:rsidRPr="007A4E7C">
        <w:rPr>
          <w:sz w:val="22"/>
          <w:szCs w:val="24"/>
        </w:rPr>
        <w:t xml:space="preserve">s documentos pendentes e </w:t>
      </w:r>
      <w:r w:rsidR="00047862" w:rsidRPr="007A4E7C">
        <w:rPr>
          <w:sz w:val="22"/>
          <w:szCs w:val="24"/>
        </w:rPr>
        <w:t>estes forem validados pela Atlas dentro do sistema.</w:t>
      </w:r>
    </w:p>
    <w:p w14:paraId="4B8F4E60" w14:textId="2453474F" w:rsidR="00047862" w:rsidRDefault="00047862" w:rsidP="00DD0D58">
      <w:pPr>
        <w:pStyle w:val="Ttulo2"/>
      </w:pPr>
      <w:r>
        <w:t>MULTAS</w:t>
      </w:r>
    </w:p>
    <w:p w14:paraId="54E60204" w14:textId="26EB0A8B" w:rsidR="00F21CA7" w:rsidRPr="007A4E7C" w:rsidRDefault="00F21CA7" w:rsidP="0022638F">
      <w:pPr>
        <w:rPr>
          <w:sz w:val="22"/>
          <w:szCs w:val="24"/>
        </w:rPr>
      </w:pPr>
      <w:r w:rsidRPr="007A4E7C">
        <w:rPr>
          <w:sz w:val="22"/>
          <w:szCs w:val="24"/>
        </w:rPr>
        <w:t>O sistema integra VC realiza o monitoramento mensal do envio dos documentos recorrentes d</w:t>
      </w:r>
      <w:r w:rsidR="00202E2F" w:rsidRPr="007A4E7C">
        <w:rPr>
          <w:sz w:val="22"/>
          <w:szCs w:val="24"/>
        </w:rPr>
        <w:t xml:space="preserve">a Contratada e de seus empregados. Caso identificado pendência de envio de alguma documentação, a Votorantim Cimentos aplicará </w:t>
      </w:r>
      <w:r w:rsidR="00F046C6" w:rsidRPr="007A4E7C">
        <w:rPr>
          <w:sz w:val="22"/>
          <w:szCs w:val="24"/>
        </w:rPr>
        <w:t xml:space="preserve">multa referente ao mês </w:t>
      </w:r>
      <w:r w:rsidR="00705D79" w:rsidRPr="007A4E7C">
        <w:rPr>
          <w:sz w:val="22"/>
          <w:szCs w:val="24"/>
        </w:rPr>
        <w:t>da ausência de entrega.</w:t>
      </w:r>
    </w:p>
    <w:p w14:paraId="7BEC8067" w14:textId="3004938C" w:rsidR="00705D79" w:rsidRPr="007A4E7C" w:rsidRDefault="006F02A8" w:rsidP="0022638F">
      <w:pPr>
        <w:rPr>
          <w:sz w:val="22"/>
          <w:szCs w:val="24"/>
        </w:rPr>
      </w:pPr>
      <w:r w:rsidRPr="007A4E7C">
        <w:rPr>
          <w:sz w:val="22"/>
          <w:szCs w:val="24"/>
        </w:rPr>
        <w:t xml:space="preserve">Caso a pendência permaneça </w:t>
      </w:r>
      <w:r w:rsidR="000A4B87" w:rsidRPr="007A4E7C">
        <w:rPr>
          <w:sz w:val="22"/>
          <w:szCs w:val="24"/>
        </w:rPr>
        <w:t xml:space="preserve">por dois meses consecutivos, nova multa será aplicada. </w:t>
      </w:r>
      <w:r w:rsidR="0013411B" w:rsidRPr="007A4E7C">
        <w:rPr>
          <w:sz w:val="22"/>
          <w:szCs w:val="24"/>
        </w:rPr>
        <w:t>Se</w:t>
      </w:r>
      <w:r w:rsidR="000A4B87" w:rsidRPr="007A4E7C">
        <w:rPr>
          <w:sz w:val="22"/>
          <w:szCs w:val="24"/>
        </w:rPr>
        <w:t xml:space="preserve"> a pendência permanecer por </w:t>
      </w:r>
      <w:r w:rsidR="0013411B" w:rsidRPr="007A4E7C">
        <w:rPr>
          <w:sz w:val="22"/>
          <w:szCs w:val="24"/>
        </w:rPr>
        <w:t>três meses consecutivos, haverá retenção da medição.</w:t>
      </w:r>
    </w:p>
    <w:p w14:paraId="278A7D8D" w14:textId="3CF6A6EB" w:rsidR="00FA7BFE" w:rsidRDefault="00574F5F" w:rsidP="00FA7BFE">
      <w:pPr>
        <w:pStyle w:val="Ttulo1"/>
      </w:pPr>
      <w:r>
        <w:rPr>
          <w:caps w:val="0"/>
        </w:rPr>
        <w:t>RESTRIÇÃO DE ACESSO DEFINIDA PELO INTEGRA VC</w:t>
      </w:r>
    </w:p>
    <w:p w14:paraId="082BFC4F" w14:textId="2FD25D11" w:rsidR="004E462A" w:rsidRPr="007A4E7C" w:rsidRDefault="00087E8E" w:rsidP="004E462A">
      <w:pPr>
        <w:rPr>
          <w:sz w:val="22"/>
          <w:szCs w:val="24"/>
        </w:rPr>
      </w:pPr>
      <w:r w:rsidRPr="007A4E7C">
        <w:rPr>
          <w:sz w:val="22"/>
          <w:szCs w:val="24"/>
        </w:rPr>
        <w:t>O</w:t>
      </w:r>
      <w:r w:rsidR="004E462A" w:rsidRPr="007A4E7C">
        <w:rPr>
          <w:sz w:val="22"/>
          <w:szCs w:val="24"/>
        </w:rPr>
        <w:t xml:space="preserve"> sistema Integra VC</w:t>
      </w:r>
      <w:r w:rsidR="00E770AE" w:rsidRPr="007A4E7C">
        <w:rPr>
          <w:sz w:val="22"/>
          <w:szCs w:val="24"/>
        </w:rPr>
        <w:t xml:space="preserve"> </w:t>
      </w:r>
      <w:r w:rsidR="00B54B0F" w:rsidRPr="007A4E7C">
        <w:rPr>
          <w:sz w:val="22"/>
          <w:szCs w:val="24"/>
        </w:rPr>
        <w:t>r</w:t>
      </w:r>
      <w:r w:rsidR="00E770AE" w:rsidRPr="007A4E7C">
        <w:rPr>
          <w:sz w:val="22"/>
          <w:szCs w:val="24"/>
        </w:rPr>
        <w:t>ealizar</w:t>
      </w:r>
      <w:r w:rsidR="00B54B0F" w:rsidRPr="007A4E7C">
        <w:rPr>
          <w:sz w:val="22"/>
          <w:szCs w:val="24"/>
        </w:rPr>
        <w:t>á automaticamente o bloqueio de acesso a unidade dos empregados contratados</w:t>
      </w:r>
      <w:r w:rsidRPr="007A4E7C">
        <w:rPr>
          <w:sz w:val="22"/>
          <w:szCs w:val="24"/>
        </w:rPr>
        <w:t xml:space="preserve"> caso sej</w:t>
      </w:r>
      <w:r w:rsidR="00EF4313" w:rsidRPr="007A4E7C">
        <w:rPr>
          <w:sz w:val="22"/>
          <w:szCs w:val="24"/>
        </w:rPr>
        <w:t>a identificado qualquer uma das três situações citadas a seguir</w:t>
      </w:r>
      <w:r w:rsidR="00B54B0F" w:rsidRPr="007A4E7C">
        <w:rPr>
          <w:sz w:val="22"/>
          <w:szCs w:val="24"/>
        </w:rPr>
        <w:t>:</w:t>
      </w:r>
    </w:p>
    <w:p w14:paraId="53923DC0" w14:textId="77777777" w:rsidR="00E770AE" w:rsidRPr="007A4E7C" w:rsidRDefault="00C84C6E" w:rsidP="00E770AE">
      <w:pPr>
        <w:pStyle w:val="PargrafodaLista"/>
        <w:numPr>
          <w:ilvl w:val="0"/>
          <w:numId w:val="13"/>
        </w:numPr>
        <w:rPr>
          <w:sz w:val="22"/>
          <w:szCs w:val="24"/>
        </w:rPr>
      </w:pPr>
      <w:r w:rsidRPr="007A4E7C">
        <w:rPr>
          <w:sz w:val="22"/>
          <w:szCs w:val="24"/>
        </w:rPr>
        <w:t>Vencimento de documentos de Saúde e Segurança (ASO, Treinamentos etc.)</w:t>
      </w:r>
      <w:r w:rsidR="00E770AE" w:rsidRPr="007A4E7C">
        <w:rPr>
          <w:sz w:val="22"/>
          <w:szCs w:val="24"/>
        </w:rPr>
        <w:t>;</w:t>
      </w:r>
    </w:p>
    <w:p w14:paraId="082AA3BE" w14:textId="32E3ADE7" w:rsidR="00C84C6E" w:rsidRPr="007A4E7C" w:rsidRDefault="00C84C6E" w:rsidP="00E770AE">
      <w:pPr>
        <w:pStyle w:val="PargrafodaLista"/>
        <w:numPr>
          <w:ilvl w:val="0"/>
          <w:numId w:val="13"/>
        </w:numPr>
        <w:rPr>
          <w:sz w:val="22"/>
          <w:szCs w:val="24"/>
        </w:rPr>
      </w:pPr>
      <w:r w:rsidRPr="007A4E7C">
        <w:rPr>
          <w:sz w:val="22"/>
          <w:szCs w:val="24"/>
        </w:rPr>
        <w:t>Vencimento da vigência do contrato e/ou prestação de serviço</w:t>
      </w:r>
      <w:r w:rsidR="00833F83" w:rsidRPr="007A4E7C">
        <w:rPr>
          <w:sz w:val="22"/>
          <w:szCs w:val="24"/>
        </w:rPr>
        <w:t>;</w:t>
      </w:r>
    </w:p>
    <w:p w14:paraId="66D873AF" w14:textId="43C12E15" w:rsidR="00C84C6E" w:rsidRPr="007A4E7C" w:rsidRDefault="00C84C6E" w:rsidP="00E770AE">
      <w:pPr>
        <w:pStyle w:val="PargrafodaLista"/>
        <w:numPr>
          <w:ilvl w:val="0"/>
          <w:numId w:val="13"/>
        </w:numPr>
        <w:rPr>
          <w:sz w:val="22"/>
          <w:szCs w:val="24"/>
        </w:rPr>
      </w:pPr>
      <w:r w:rsidRPr="007A4E7C">
        <w:rPr>
          <w:sz w:val="22"/>
          <w:szCs w:val="24"/>
        </w:rPr>
        <w:t xml:space="preserve">Falta de saldo no </w:t>
      </w:r>
      <w:r w:rsidR="00F72110" w:rsidRPr="007A4E7C">
        <w:rPr>
          <w:sz w:val="22"/>
          <w:szCs w:val="24"/>
        </w:rPr>
        <w:t>PC (pedido de compra).</w:t>
      </w:r>
    </w:p>
    <w:p w14:paraId="4940C10A" w14:textId="5C54571C" w:rsidR="00684FC9" w:rsidRPr="007A4E7C" w:rsidRDefault="00EF4313" w:rsidP="00684FC9">
      <w:pPr>
        <w:tabs>
          <w:tab w:val="num" w:pos="360"/>
          <w:tab w:val="num" w:pos="720"/>
        </w:tabs>
        <w:rPr>
          <w:sz w:val="22"/>
          <w:szCs w:val="24"/>
        </w:rPr>
      </w:pPr>
      <w:r w:rsidRPr="007A4E7C">
        <w:rPr>
          <w:sz w:val="22"/>
          <w:szCs w:val="24"/>
        </w:rPr>
        <w:t xml:space="preserve">No caso de </w:t>
      </w:r>
      <w:r w:rsidR="00736E14" w:rsidRPr="007A4E7C">
        <w:rPr>
          <w:sz w:val="22"/>
          <w:szCs w:val="24"/>
        </w:rPr>
        <w:t>restrição de acesso</w:t>
      </w:r>
      <w:r w:rsidRPr="007A4E7C">
        <w:rPr>
          <w:sz w:val="22"/>
          <w:szCs w:val="24"/>
        </w:rPr>
        <w:t xml:space="preserve"> por </w:t>
      </w:r>
      <w:r w:rsidR="00C84C6E" w:rsidRPr="007A4E7C">
        <w:rPr>
          <w:sz w:val="22"/>
          <w:szCs w:val="24"/>
        </w:rPr>
        <w:t xml:space="preserve">“Vencimento de documentos de </w:t>
      </w:r>
      <w:r w:rsidR="00684FC9" w:rsidRPr="007A4E7C">
        <w:rPr>
          <w:sz w:val="22"/>
          <w:szCs w:val="24"/>
        </w:rPr>
        <w:t>S</w:t>
      </w:r>
      <w:r w:rsidR="00C84C6E" w:rsidRPr="007A4E7C">
        <w:rPr>
          <w:sz w:val="22"/>
          <w:szCs w:val="24"/>
        </w:rPr>
        <w:t xml:space="preserve">aúde e </w:t>
      </w:r>
      <w:r w:rsidR="00684FC9" w:rsidRPr="007A4E7C">
        <w:rPr>
          <w:sz w:val="22"/>
          <w:szCs w:val="24"/>
        </w:rPr>
        <w:t>S</w:t>
      </w:r>
      <w:r w:rsidR="00C84C6E" w:rsidRPr="007A4E7C">
        <w:rPr>
          <w:sz w:val="22"/>
          <w:szCs w:val="24"/>
        </w:rPr>
        <w:t>egurança”</w:t>
      </w:r>
      <w:r w:rsidR="00F72110" w:rsidRPr="007A4E7C">
        <w:rPr>
          <w:sz w:val="22"/>
          <w:szCs w:val="24"/>
        </w:rPr>
        <w:t xml:space="preserve">, apenas o(s) empregado(s) com o(s) documento(s) vencido(s) </w:t>
      </w:r>
      <w:r w:rsidR="00736E14" w:rsidRPr="007A4E7C">
        <w:rPr>
          <w:sz w:val="22"/>
          <w:szCs w:val="24"/>
        </w:rPr>
        <w:t>ficarão restritos de acessar a unidade. A</w:t>
      </w:r>
      <w:r w:rsidR="009404D9" w:rsidRPr="007A4E7C">
        <w:rPr>
          <w:sz w:val="22"/>
          <w:szCs w:val="24"/>
        </w:rPr>
        <w:t xml:space="preserve"> empresa Contratada </w:t>
      </w:r>
      <w:r w:rsidR="00736E14" w:rsidRPr="007A4E7C">
        <w:rPr>
          <w:sz w:val="22"/>
          <w:szCs w:val="24"/>
        </w:rPr>
        <w:t xml:space="preserve">deverá </w:t>
      </w:r>
      <w:r w:rsidR="009404D9" w:rsidRPr="007A4E7C">
        <w:rPr>
          <w:sz w:val="22"/>
          <w:szCs w:val="24"/>
        </w:rPr>
        <w:t>atualizar o(s) documento(s) vencido(s)</w:t>
      </w:r>
      <w:r w:rsidR="00684FC9" w:rsidRPr="007A4E7C">
        <w:rPr>
          <w:sz w:val="22"/>
          <w:szCs w:val="24"/>
        </w:rPr>
        <w:t xml:space="preserve"> no sistema </w:t>
      </w:r>
      <w:r w:rsidR="00736E14" w:rsidRPr="007A4E7C">
        <w:rPr>
          <w:sz w:val="22"/>
          <w:szCs w:val="24"/>
        </w:rPr>
        <w:t xml:space="preserve">Integra VC </w:t>
      </w:r>
      <w:r w:rsidR="00684FC9" w:rsidRPr="007A4E7C">
        <w:rPr>
          <w:sz w:val="22"/>
          <w:szCs w:val="24"/>
        </w:rPr>
        <w:t xml:space="preserve">e aguardar </w:t>
      </w:r>
      <w:r w:rsidR="00736E14" w:rsidRPr="007A4E7C">
        <w:rPr>
          <w:sz w:val="22"/>
          <w:szCs w:val="24"/>
        </w:rPr>
        <w:t>o processo de</w:t>
      </w:r>
      <w:r w:rsidR="00684FC9" w:rsidRPr="007A4E7C">
        <w:rPr>
          <w:sz w:val="22"/>
          <w:szCs w:val="24"/>
        </w:rPr>
        <w:t xml:space="preserve"> análise e aprovação.</w:t>
      </w:r>
    </w:p>
    <w:p w14:paraId="6F260AD6" w14:textId="6BD3E333" w:rsidR="00684FC9" w:rsidRPr="007A4E7C" w:rsidRDefault="00684FC9" w:rsidP="00684FC9">
      <w:pPr>
        <w:tabs>
          <w:tab w:val="num" w:pos="360"/>
          <w:tab w:val="num" w:pos="720"/>
        </w:tabs>
        <w:rPr>
          <w:sz w:val="22"/>
          <w:szCs w:val="24"/>
        </w:rPr>
      </w:pPr>
      <w:r w:rsidRPr="007A4E7C">
        <w:rPr>
          <w:sz w:val="22"/>
          <w:szCs w:val="24"/>
        </w:rPr>
        <w:t>No caso de bloqueio por</w:t>
      </w:r>
      <w:r w:rsidR="007B6B58" w:rsidRPr="007A4E7C">
        <w:rPr>
          <w:sz w:val="22"/>
          <w:szCs w:val="24"/>
        </w:rPr>
        <w:t xml:space="preserve"> </w:t>
      </w:r>
      <w:r w:rsidR="00F72110" w:rsidRPr="007A4E7C">
        <w:rPr>
          <w:sz w:val="22"/>
          <w:szCs w:val="24"/>
        </w:rPr>
        <w:t>“</w:t>
      </w:r>
      <w:r w:rsidR="007B6B58" w:rsidRPr="007A4E7C">
        <w:rPr>
          <w:sz w:val="22"/>
          <w:szCs w:val="24"/>
        </w:rPr>
        <w:t xml:space="preserve">Vencimento da vigência do contrato e/ou prestação de serviço”, todos os empregados ficarão </w:t>
      </w:r>
      <w:r w:rsidR="00F72110" w:rsidRPr="007A4E7C">
        <w:rPr>
          <w:sz w:val="22"/>
          <w:szCs w:val="24"/>
        </w:rPr>
        <w:t>restritos de acesso a unidade. A Contratada deverá atualizar no sistema Integra VC a data de finalização da atividade</w:t>
      </w:r>
      <w:r w:rsidR="00377705" w:rsidRPr="007A4E7C">
        <w:rPr>
          <w:sz w:val="22"/>
          <w:szCs w:val="24"/>
        </w:rPr>
        <w:t>, ao atualizar, os empregados são automaticamente liberados.</w:t>
      </w:r>
    </w:p>
    <w:p w14:paraId="049841F1" w14:textId="4541D662" w:rsidR="00C84C6E" w:rsidRPr="007A4E7C" w:rsidRDefault="00F72110" w:rsidP="00C84C6E">
      <w:pPr>
        <w:rPr>
          <w:sz w:val="22"/>
          <w:szCs w:val="24"/>
        </w:rPr>
      </w:pPr>
      <w:r w:rsidRPr="007A4E7C">
        <w:rPr>
          <w:sz w:val="22"/>
          <w:szCs w:val="24"/>
        </w:rPr>
        <w:t xml:space="preserve">Já o </w:t>
      </w:r>
      <w:r w:rsidR="00C84C6E" w:rsidRPr="007A4E7C">
        <w:rPr>
          <w:sz w:val="22"/>
          <w:szCs w:val="24"/>
        </w:rPr>
        <w:t>bloqueio</w:t>
      </w:r>
      <w:r w:rsidRPr="007A4E7C">
        <w:rPr>
          <w:sz w:val="22"/>
          <w:szCs w:val="24"/>
        </w:rPr>
        <w:t xml:space="preserve"> por</w:t>
      </w:r>
      <w:r w:rsidR="00C84C6E" w:rsidRPr="007A4E7C">
        <w:rPr>
          <w:sz w:val="22"/>
          <w:szCs w:val="24"/>
        </w:rPr>
        <w:t xml:space="preserve"> “Falta de saldo no PC” ocorre para todos os empregados vinculados no pedido de compra. Neste caso, </w:t>
      </w:r>
      <w:r w:rsidR="00377705" w:rsidRPr="007A4E7C">
        <w:rPr>
          <w:sz w:val="22"/>
          <w:szCs w:val="24"/>
        </w:rPr>
        <w:t>a</w:t>
      </w:r>
      <w:r w:rsidR="00C84C6E" w:rsidRPr="007A4E7C">
        <w:rPr>
          <w:sz w:val="22"/>
          <w:szCs w:val="24"/>
        </w:rPr>
        <w:t xml:space="preserve"> </w:t>
      </w:r>
      <w:r w:rsidR="00377705" w:rsidRPr="007A4E7C">
        <w:rPr>
          <w:sz w:val="22"/>
          <w:szCs w:val="24"/>
        </w:rPr>
        <w:t>C</w:t>
      </w:r>
      <w:r w:rsidR="00C84C6E" w:rsidRPr="007A4E7C">
        <w:rPr>
          <w:sz w:val="22"/>
          <w:szCs w:val="24"/>
        </w:rPr>
        <w:t>ontratada</w:t>
      </w:r>
      <w:r w:rsidR="00377705" w:rsidRPr="007A4E7C">
        <w:rPr>
          <w:sz w:val="22"/>
          <w:szCs w:val="24"/>
        </w:rPr>
        <w:t xml:space="preserve"> deverá</w:t>
      </w:r>
      <w:r w:rsidR="00C84C6E" w:rsidRPr="007A4E7C">
        <w:rPr>
          <w:sz w:val="22"/>
          <w:szCs w:val="24"/>
        </w:rPr>
        <w:t xml:space="preserve"> </w:t>
      </w:r>
      <w:r w:rsidR="00377705" w:rsidRPr="007A4E7C">
        <w:rPr>
          <w:sz w:val="22"/>
          <w:szCs w:val="24"/>
        </w:rPr>
        <w:t>entrar em contato com</w:t>
      </w:r>
      <w:r w:rsidR="00C84C6E" w:rsidRPr="007A4E7C">
        <w:rPr>
          <w:sz w:val="22"/>
          <w:szCs w:val="24"/>
        </w:rPr>
        <w:t xml:space="preserve"> o gestor do contrato VC.</w:t>
      </w:r>
    </w:p>
    <w:p w14:paraId="5C25964A" w14:textId="77777777" w:rsidR="003B4B24" w:rsidRPr="003B4B24" w:rsidRDefault="003B4B24" w:rsidP="003B4B24"/>
    <w:sectPr w:rsidR="003B4B24" w:rsidRPr="003B4B24" w:rsidSect="002809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4C19" w14:textId="77777777" w:rsidR="00860FEA" w:rsidRDefault="00860FEA" w:rsidP="007130D1">
      <w:pPr>
        <w:spacing w:before="0" w:line="240" w:lineRule="auto"/>
      </w:pPr>
      <w:r>
        <w:separator/>
      </w:r>
    </w:p>
  </w:endnote>
  <w:endnote w:type="continuationSeparator" w:id="0">
    <w:p w14:paraId="5A0A8239" w14:textId="77777777" w:rsidR="00860FEA" w:rsidRDefault="00860FEA" w:rsidP="007130D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otorantim Sans">
    <w:panose1 w:val="020105030302020502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6FA9" w14:textId="63FD1FD7" w:rsidR="00DD0CE0" w:rsidRPr="00DD0CE0" w:rsidRDefault="00DD0CE0" w:rsidP="00DD0CE0">
    <w:pPr>
      <w:pStyle w:val="Cabealho"/>
      <w:spacing w:line="276" w:lineRule="auto"/>
      <w:jc w:val="right"/>
      <w:rPr>
        <w:sz w:val="14"/>
        <w:szCs w:val="16"/>
      </w:rPr>
    </w:pPr>
    <w:r w:rsidRPr="00DD0CE0">
      <w:rPr>
        <w:sz w:val="14"/>
        <w:szCs w:val="16"/>
      </w:rPr>
      <w:t>GUIA DE MOBILIZAÇÃO E DESMOBILIZAÇÃO DE CONTRATADAS</w:t>
    </w:r>
    <w:r w:rsidR="00241F7E">
      <w:rPr>
        <w:sz w:val="14"/>
        <w:szCs w:val="16"/>
      </w:rPr>
      <w:t xml:space="preserve"> - </w:t>
    </w:r>
    <w:r w:rsidRPr="00DD0CE0">
      <w:rPr>
        <w:sz w:val="14"/>
        <w:szCs w:val="16"/>
      </w:rPr>
      <w:t xml:space="preserve">REVISÃO </w:t>
    </w:r>
    <w:r w:rsidR="00683C11">
      <w:rPr>
        <w:sz w:val="14"/>
        <w:szCs w:val="16"/>
      </w:rPr>
      <w:t>02</w:t>
    </w:r>
    <w:r w:rsidRPr="00DD0CE0">
      <w:rPr>
        <w:sz w:val="14"/>
        <w:szCs w:val="16"/>
      </w:rPr>
      <w:t xml:space="preserve"> – MAR/25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4762" w14:textId="031448B9" w:rsidR="007130D1" w:rsidRDefault="007130D1">
    <w:pPr>
      <w:pStyle w:val="Rodap"/>
    </w:pPr>
    <w:r>
      <w:t>Revisão 10 – Março/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20F5" w14:textId="77777777" w:rsidR="00860FEA" w:rsidRDefault="00860FEA" w:rsidP="007130D1">
      <w:pPr>
        <w:spacing w:before="0" w:line="240" w:lineRule="auto"/>
      </w:pPr>
      <w:r>
        <w:separator/>
      </w:r>
    </w:p>
  </w:footnote>
  <w:footnote w:type="continuationSeparator" w:id="0">
    <w:p w14:paraId="1B7C8B57" w14:textId="77777777" w:rsidR="00860FEA" w:rsidRDefault="00860FEA" w:rsidP="007130D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223"/>
    <w:multiLevelType w:val="hybridMultilevel"/>
    <w:tmpl w:val="867018E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FBE0096"/>
    <w:multiLevelType w:val="hybridMultilevel"/>
    <w:tmpl w:val="DC1259DC"/>
    <w:lvl w:ilvl="0" w:tplc="E9981AC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color w:val="ED7D31" w:themeColor="accent2"/>
        <w:u w:color="ED7D31" w:themeColor="accent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777FB"/>
    <w:multiLevelType w:val="hybridMultilevel"/>
    <w:tmpl w:val="00DC56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226C7"/>
    <w:multiLevelType w:val="multilevel"/>
    <w:tmpl w:val="9FD0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C7E38"/>
    <w:multiLevelType w:val="multilevel"/>
    <w:tmpl w:val="FAE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236FB"/>
    <w:multiLevelType w:val="hybridMultilevel"/>
    <w:tmpl w:val="DAA0B3B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93213D"/>
    <w:multiLevelType w:val="multilevel"/>
    <w:tmpl w:val="1FD205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3954607"/>
    <w:multiLevelType w:val="hybridMultilevel"/>
    <w:tmpl w:val="1C6A6E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219EE"/>
    <w:multiLevelType w:val="hybridMultilevel"/>
    <w:tmpl w:val="D7C64244"/>
    <w:lvl w:ilvl="0" w:tplc="E9981AC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color w:val="ED7D31" w:themeColor="accent2"/>
        <w:u w:color="ED7D31" w:themeColor="accen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43F79"/>
    <w:multiLevelType w:val="hybridMultilevel"/>
    <w:tmpl w:val="9A9CEAE0"/>
    <w:lvl w:ilvl="0" w:tplc="E9981AC8">
      <w:start w:val="1"/>
      <w:numFmt w:val="bullet"/>
      <w:lvlText w:val=""/>
      <w:lvlJc w:val="left"/>
      <w:pPr>
        <w:ind w:left="1068" w:hanging="360"/>
      </w:pPr>
      <w:rPr>
        <w:rFonts w:ascii="Wingdings" w:hAnsi="Wingdings" w:hint="default"/>
        <w:color w:val="ED7D31" w:themeColor="accent2"/>
        <w:u w:color="ED7D31" w:themeColor="accent2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84F2F4F"/>
    <w:multiLevelType w:val="hybridMultilevel"/>
    <w:tmpl w:val="593E35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762738">
    <w:abstractNumId w:val="5"/>
  </w:num>
  <w:num w:numId="2" w16cid:durableId="1579441332">
    <w:abstractNumId w:val="1"/>
  </w:num>
  <w:num w:numId="3" w16cid:durableId="869033701">
    <w:abstractNumId w:val="1"/>
  </w:num>
  <w:num w:numId="4" w16cid:durableId="1537884165">
    <w:abstractNumId w:val="6"/>
  </w:num>
  <w:num w:numId="5" w16cid:durableId="963732282">
    <w:abstractNumId w:val="9"/>
  </w:num>
  <w:num w:numId="6" w16cid:durableId="888222378">
    <w:abstractNumId w:val="8"/>
  </w:num>
  <w:num w:numId="7" w16cid:durableId="436220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232920">
    <w:abstractNumId w:val="2"/>
  </w:num>
  <w:num w:numId="9" w16cid:durableId="493760201">
    <w:abstractNumId w:val="7"/>
  </w:num>
  <w:num w:numId="10" w16cid:durableId="517895308">
    <w:abstractNumId w:val="0"/>
  </w:num>
  <w:num w:numId="11" w16cid:durableId="604726463">
    <w:abstractNumId w:val="4"/>
  </w:num>
  <w:num w:numId="12" w16cid:durableId="1165974953">
    <w:abstractNumId w:val="3"/>
  </w:num>
  <w:num w:numId="13" w16cid:durableId="1819608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C5"/>
    <w:rsid w:val="00000098"/>
    <w:rsid w:val="00000B75"/>
    <w:rsid w:val="00001D91"/>
    <w:rsid w:val="0000323A"/>
    <w:rsid w:val="00004939"/>
    <w:rsid w:val="00004C40"/>
    <w:rsid w:val="000131AC"/>
    <w:rsid w:val="00013CE7"/>
    <w:rsid w:val="00013E91"/>
    <w:rsid w:val="00015D54"/>
    <w:rsid w:val="0001793C"/>
    <w:rsid w:val="0001797E"/>
    <w:rsid w:val="0002029B"/>
    <w:rsid w:val="000240F0"/>
    <w:rsid w:val="000250E8"/>
    <w:rsid w:val="00026BD2"/>
    <w:rsid w:val="000270C9"/>
    <w:rsid w:val="000372D4"/>
    <w:rsid w:val="000435E2"/>
    <w:rsid w:val="00047862"/>
    <w:rsid w:val="00051300"/>
    <w:rsid w:val="000528CF"/>
    <w:rsid w:val="00053603"/>
    <w:rsid w:val="000544D3"/>
    <w:rsid w:val="00056B71"/>
    <w:rsid w:val="00057553"/>
    <w:rsid w:val="000575CC"/>
    <w:rsid w:val="00061CED"/>
    <w:rsid w:val="000623DD"/>
    <w:rsid w:val="000627A2"/>
    <w:rsid w:val="00066E5C"/>
    <w:rsid w:val="0007003F"/>
    <w:rsid w:val="00071DDB"/>
    <w:rsid w:val="00074773"/>
    <w:rsid w:val="00074894"/>
    <w:rsid w:val="000762CB"/>
    <w:rsid w:val="00076D7A"/>
    <w:rsid w:val="00080A75"/>
    <w:rsid w:val="00081271"/>
    <w:rsid w:val="00082963"/>
    <w:rsid w:val="00087E8E"/>
    <w:rsid w:val="00090C1E"/>
    <w:rsid w:val="00090E3E"/>
    <w:rsid w:val="00096C5A"/>
    <w:rsid w:val="000A0A28"/>
    <w:rsid w:val="000A29C4"/>
    <w:rsid w:val="000A4B87"/>
    <w:rsid w:val="000A4EDE"/>
    <w:rsid w:val="000A6767"/>
    <w:rsid w:val="000B2BDA"/>
    <w:rsid w:val="000B7643"/>
    <w:rsid w:val="000C0274"/>
    <w:rsid w:val="000C0833"/>
    <w:rsid w:val="000C14F7"/>
    <w:rsid w:val="000D08D0"/>
    <w:rsid w:val="000D49D1"/>
    <w:rsid w:val="000D79D0"/>
    <w:rsid w:val="000D7CB3"/>
    <w:rsid w:val="000E66CE"/>
    <w:rsid w:val="000E6E48"/>
    <w:rsid w:val="000F20B6"/>
    <w:rsid w:val="000F3037"/>
    <w:rsid w:val="000F3D0F"/>
    <w:rsid w:val="000F48F3"/>
    <w:rsid w:val="000F7456"/>
    <w:rsid w:val="00102E71"/>
    <w:rsid w:val="00103EFA"/>
    <w:rsid w:val="00106CE7"/>
    <w:rsid w:val="00106E81"/>
    <w:rsid w:val="00110C3B"/>
    <w:rsid w:val="00112895"/>
    <w:rsid w:val="00113F4F"/>
    <w:rsid w:val="00120EB6"/>
    <w:rsid w:val="001251B9"/>
    <w:rsid w:val="00130FE6"/>
    <w:rsid w:val="0013117D"/>
    <w:rsid w:val="00132D43"/>
    <w:rsid w:val="0013411B"/>
    <w:rsid w:val="00136363"/>
    <w:rsid w:val="00136D4B"/>
    <w:rsid w:val="00142D50"/>
    <w:rsid w:val="00143D03"/>
    <w:rsid w:val="00144251"/>
    <w:rsid w:val="00147F31"/>
    <w:rsid w:val="001534A8"/>
    <w:rsid w:val="00153E66"/>
    <w:rsid w:val="0017100B"/>
    <w:rsid w:val="001714C4"/>
    <w:rsid w:val="00171D51"/>
    <w:rsid w:val="00176FF7"/>
    <w:rsid w:val="00183305"/>
    <w:rsid w:val="00183631"/>
    <w:rsid w:val="00184A73"/>
    <w:rsid w:val="00187AE3"/>
    <w:rsid w:val="00191517"/>
    <w:rsid w:val="00191624"/>
    <w:rsid w:val="001919D3"/>
    <w:rsid w:val="001926E9"/>
    <w:rsid w:val="00195902"/>
    <w:rsid w:val="00195B73"/>
    <w:rsid w:val="0019734A"/>
    <w:rsid w:val="00197578"/>
    <w:rsid w:val="001A1B22"/>
    <w:rsid w:val="001A3044"/>
    <w:rsid w:val="001A54FE"/>
    <w:rsid w:val="001B092C"/>
    <w:rsid w:val="001B4C3E"/>
    <w:rsid w:val="001C183B"/>
    <w:rsid w:val="001C4B25"/>
    <w:rsid w:val="001C6D2D"/>
    <w:rsid w:val="001C7D8B"/>
    <w:rsid w:val="001D3CDF"/>
    <w:rsid w:val="001D4A53"/>
    <w:rsid w:val="001D707B"/>
    <w:rsid w:val="001F0266"/>
    <w:rsid w:val="001F6BDA"/>
    <w:rsid w:val="00202E2F"/>
    <w:rsid w:val="00204CCA"/>
    <w:rsid w:val="00204CE3"/>
    <w:rsid w:val="0020586E"/>
    <w:rsid w:val="002059B8"/>
    <w:rsid w:val="00207B52"/>
    <w:rsid w:val="00210611"/>
    <w:rsid w:val="00216C2E"/>
    <w:rsid w:val="00220DAB"/>
    <w:rsid w:val="002230D2"/>
    <w:rsid w:val="0022638F"/>
    <w:rsid w:val="002315EA"/>
    <w:rsid w:val="002338F3"/>
    <w:rsid w:val="00237BA1"/>
    <w:rsid w:val="0024075B"/>
    <w:rsid w:val="00241F7E"/>
    <w:rsid w:val="00242128"/>
    <w:rsid w:val="00244890"/>
    <w:rsid w:val="00247915"/>
    <w:rsid w:val="0025068B"/>
    <w:rsid w:val="00250734"/>
    <w:rsid w:val="0025226A"/>
    <w:rsid w:val="0025295E"/>
    <w:rsid w:val="00253645"/>
    <w:rsid w:val="0026434D"/>
    <w:rsid w:val="00264519"/>
    <w:rsid w:val="00270FBD"/>
    <w:rsid w:val="00273C6F"/>
    <w:rsid w:val="00274371"/>
    <w:rsid w:val="002779E0"/>
    <w:rsid w:val="00277DA9"/>
    <w:rsid w:val="0028046C"/>
    <w:rsid w:val="0028094A"/>
    <w:rsid w:val="00281898"/>
    <w:rsid w:val="00291BD1"/>
    <w:rsid w:val="00291D3A"/>
    <w:rsid w:val="00294BB9"/>
    <w:rsid w:val="002A6DC6"/>
    <w:rsid w:val="002A734C"/>
    <w:rsid w:val="002B5BC4"/>
    <w:rsid w:val="002B7E01"/>
    <w:rsid w:val="002C1075"/>
    <w:rsid w:val="002C1AD5"/>
    <w:rsid w:val="002C1EF2"/>
    <w:rsid w:val="002C259D"/>
    <w:rsid w:val="002C7553"/>
    <w:rsid w:val="002D0B85"/>
    <w:rsid w:val="002D1769"/>
    <w:rsid w:val="002D2BE5"/>
    <w:rsid w:val="002D66B2"/>
    <w:rsid w:val="002D6F4A"/>
    <w:rsid w:val="002D73E4"/>
    <w:rsid w:val="002E03F2"/>
    <w:rsid w:val="002E176B"/>
    <w:rsid w:val="002E41DC"/>
    <w:rsid w:val="002E68C9"/>
    <w:rsid w:val="002E7024"/>
    <w:rsid w:val="002E7744"/>
    <w:rsid w:val="002F071B"/>
    <w:rsid w:val="002F3757"/>
    <w:rsid w:val="002F50F7"/>
    <w:rsid w:val="00303EA4"/>
    <w:rsid w:val="003073AC"/>
    <w:rsid w:val="003102C8"/>
    <w:rsid w:val="00311EC9"/>
    <w:rsid w:val="0031498B"/>
    <w:rsid w:val="00324A47"/>
    <w:rsid w:val="00336334"/>
    <w:rsid w:val="003369A3"/>
    <w:rsid w:val="00340F63"/>
    <w:rsid w:val="00344C1A"/>
    <w:rsid w:val="00353859"/>
    <w:rsid w:val="00354175"/>
    <w:rsid w:val="003570CC"/>
    <w:rsid w:val="00357ADE"/>
    <w:rsid w:val="00361006"/>
    <w:rsid w:val="0036244A"/>
    <w:rsid w:val="0037140C"/>
    <w:rsid w:val="00372ABF"/>
    <w:rsid w:val="00372B5B"/>
    <w:rsid w:val="003748EF"/>
    <w:rsid w:val="003769B0"/>
    <w:rsid w:val="00376EE8"/>
    <w:rsid w:val="00377705"/>
    <w:rsid w:val="00382061"/>
    <w:rsid w:val="00384367"/>
    <w:rsid w:val="00392DC0"/>
    <w:rsid w:val="003A1E5B"/>
    <w:rsid w:val="003A35BC"/>
    <w:rsid w:val="003A60E9"/>
    <w:rsid w:val="003A6922"/>
    <w:rsid w:val="003B2FA2"/>
    <w:rsid w:val="003B466A"/>
    <w:rsid w:val="003B4B24"/>
    <w:rsid w:val="003B4B84"/>
    <w:rsid w:val="003B596A"/>
    <w:rsid w:val="003B6214"/>
    <w:rsid w:val="003B72C8"/>
    <w:rsid w:val="003C0A08"/>
    <w:rsid w:val="003C0DA6"/>
    <w:rsid w:val="003C7FE8"/>
    <w:rsid w:val="003D0185"/>
    <w:rsid w:val="003D1DB8"/>
    <w:rsid w:val="003D26EC"/>
    <w:rsid w:val="003D4BFE"/>
    <w:rsid w:val="003D5C05"/>
    <w:rsid w:val="003D5F96"/>
    <w:rsid w:val="003D652B"/>
    <w:rsid w:val="003E1FE6"/>
    <w:rsid w:val="003E4211"/>
    <w:rsid w:val="003E53D2"/>
    <w:rsid w:val="003E74D2"/>
    <w:rsid w:val="003E7534"/>
    <w:rsid w:val="003F02B8"/>
    <w:rsid w:val="003F14AF"/>
    <w:rsid w:val="003F25AE"/>
    <w:rsid w:val="003F3DEF"/>
    <w:rsid w:val="003F5487"/>
    <w:rsid w:val="003F5987"/>
    <w:rsid w:val="0040391C"/>
    <w:rsid w:val="00404974"/>
    <w:rsid w:val="00407D39"/>
    <w:rsid w:val="00412623"/>
    <w:rsid w:val="004154A4"/>
    <w:rsid w:val="004159CF"/>
    <w:rsid w:val="0042141D"/>
    <w:rsid w:val="00427DF2"/>
    <w:rsid w:val="00434DEB"/>
    <w:rsid w:val="00446362"/>
    <w:rsid w:val="00446E46"/>
    <w:rsid w:val="0044797D"/>
    <w:rsid w:val="00447DCD"/>
    <w:rsid w:val="0045322D"/>
    <w:rsid w:val="00460CB9"/>
    <w:rsid w:val="004615BA"/>
    <w:rsid w:val="004670D9"/>
    <w:rsid w:val="00471F60"/>
    <w:rsid w:val="004742A1"/>
    <w:rsid w:val="00474726"/>
    <w:rsid w:val="00480BDD"/>
    <w:rsid w:val="00481B1F"/>
    <w:rsid w:val="0048223E"/>
    <w:rsid w:val="00482656"/>
    <w:rsid w:val="00484B38"/>
    <w:rsid w:val="00485473"/>
    <w:rsid w:val="00487E32"/>
    <w:rsid w:val="0049077B"/>
    <w:rsid w:val="00494C00"/>
    <w:rsid w:val="004953AD"/>
    <w:rsid w:val="00496CDC"/>
    <w:rsid w:val="00497815"/>
    <w:rsid w:val="004A0C97"/>
    <w:rsid w:val="004A1D88"/>
    <w:rsid w:val="004A5201"/>
    <w:rsid w:val="004A79BD"/>
    <w:rsid w:val="004B0A84"/>
    <w:rsid w:val="004B2A4D"/>
    <w:rsid w:val="004B3E57"/>
    <w:rsid w:val="004B52CD"/>
    <w:rsid w:val="004B53AD"/>
    <w:rsid w:val="004C1856"/>
    <w:rsid w:val="004C263E"/>
    <w:rsid w:val="004D0C13"/>
    <w:rsid w:val="004D31C3"/>
    <w:rsid w:val="004D3239"/>
    <w:rsid w:val="004D6553"/>
    <w:rsid w:val="004D7C14"/>
    <w:rsid w:val="004D7F1A"/>
    <w:rsid w:val="004E1B65"/>
    <w:rsid w:val="004E462A"/>
    <w:rsid w:val="004E6858"/>
    <w:rsid w:val="004F0DF8"/>
    <w:rsid w:val="004F23C5"/>
    <w:rsid w:val="004F3238"/>
    <w:rsid w:val="004F3D91"/>
    <w:rsid w:val="005001DE"/>
    <w:rsid w:val="00501A10"/>
    <w:rsid w:val="00503269"/>
    <w:rsid w:val="0050704B"/>
    <w:rsid w:val="00511F57"/>
    <w:rsid w:val="00524583"/>
    <w:rsid w:val="005274F3"/>
    <w:rsid w:val="00532796"/>
    <w:rsid w:val="0053596B"/>
    <w:rsid w:val="00540953"/>
    <w:rsid w:val="00540C3F"/>
    <w:rsid w:val="00541E0D"/>
    <w:rsid w:val="005439FB"/>
    <w:rsid w:val="00550851"/>
    <w:rsid w:val="005521F0"/>
    <w:rsid w:val="00560DC0"/>
    <w:rsid w:val="00561911"/>
    <w:rsid w:val="005626CA"/>
    <w:rsid w:val="00562BD6"/>
    <w:rsid w:val="00563A0D"/>
    <w:rsid w:val="005647D7"/>
    <w:rsid w:val="005708BD"/>
    <w:rsid w:val="00574F5F"/>
    <w:rsid w:val="00582EC8"/>
    <w:rsid w:val="00585F8F"/>
    <w:rsid w:val="00586A09"/>
    <w:rsid w:val="00592234"/>
    <w:rsid w:val="005A2BD5"/>
    <w:rsid w:val="005B1AF4"/>
    <w:rsid w:val="005B2AE2"/>
    <w:rsid w:val="005B4021"/>
    <w:rsid w:val="005B41D6"/>
    <w:rsid w:val="005B4CB9"/>
    <w:rsid w:val="005B554A"/>
    <w:rsid w:val="005C5DD4"/>
    <w:rsid w:val="005D109F"/>
    <w:rsid w:val="005D28DD"/>
    <w:rsid w:val="005D4FD4"/>
    <w:rsid w:val="005E0E3D"/>
    <w:rsid w:val="005E2167"/>
    <w:rsid w:val="005E49CE"/>
    <w:rsid w:val="005E798F"/>
    <w:rsid w:val="005F67A2"/>
    <w:rsid w:val="00602FB2"/>
    <w:rsid w:val="00605B70"/>
    <w:rsid w:val="006065A5"/>
    <w:rsid w:val="0061063C"/>
    <w:rsid w:val="00611598"/>
    <w:rsid w:val="00612CD4"/>
    <w:rsid w:val="00613473"/>
    <w:rsid w:val="00615105"/>
    <w:rsid w:val="0061762C"/>
    <w:rsid w:val="006208BF"/>
    <w:rsid w:val="006222BB"/>
    <w:rsid w:val="00626B77"/>
    <w:rsid w:val="0063093E"/>
    <w:rsid w:val="00632EF6"/>
    <w:rsid w:val="006364DB"/>
    <w:rsid w:val="00645280"/>
    <w:rsid w:val="006474A9"/>
    <w:rsid w:val="00651840"/>
    <w:rsid w:val="006526E7"/>
    <w:rsid w:val="00654B72"/>
    <w:rsid w:val="006601A6"/>
    <w:rsid w:val="00660D64"/>
    <w:rsid w:val="00663104"/>
    <w:rsid w:val="006633BD"/>
    <w:rsid w:val="00672670"/>
    <w:rsid w:val="0067301B"/>
    <w:rsid w:val="00674F34"/>
    <w:rsid w:val="0067669C"/>
    <w:rsid w:val="00677AA5"/>
    <w:rsid w:val="00681ED6"/>
    <w:rsid w:val="00683026"/>
    <w:rsid w:val="00683C11"/>
    <w:rsid w:val="00683F24"/>
    <w:rsid w:val="00684FC9"/>
    <w:rsid w:val="0068521E"/>
    <w:rsid w:val="00685F81"/>
    <w:rsid w:val="006861DF"/>
    <w:rsid w:val="00690D0D"/>
    <w:rsid w:val="0069439B"/>
    <w:rsid w:val="00695AD4"/>
    <w:rsid w:val="00697ABD"/>
    <w:rsid w:val="006A0DB3"/>
    <w:rsid w:val="006A146D"/>
    <w:rsid w:val="006A24A2"/>
    <w:rsid w:val="006A3A98"/>
    <w:rsid w:val="006A6183"/>
    <w:rsid w:val="006A6ADE"/>
    <w:rsid w:val="006A73A6"/>
    <w:rsid w:val="006B07D5"/>
    <w:rsid w:val="006B0F09"/>
    <w:rsid w:val="006B133E"/>
    <w:rsid w:val="006B1538"/>
    <w:rsid w:val="006B3E11"/>
    <w:rsid w:val="006C1DB4"/>
    <w:rsid w:val="006C22DE"/>
    <w:rsid w:val="006C242C"/>
    <w:rsid w:val="006C7494"/>
    <w:rsid w:val="006D1A31"/>
    <w:rsid w:val="006D4B46"/>
    <w:rsid w:val="006D66DB"/>
    <w:rsid w:val="006D7088"/>
    <w:rsid w:val="006E0D1C"/>
    <w:rsid w:val="006E2D42"/>
    <w:rsid w:val="006F02A8"/>
    <w:rsid w:val="006F0F4D"/>
    <w:rsid w:val="006F2690"/>
    <w:rsid w:val="006F2EF2"/>
    <w:rsid w:val="006F37D2"/>
    <w:rsid w:val="006F5279"/>
    <w:rsid w:val="006F54A5"/>
    <w:rsid w:val="006F57E3"/>
    <w:rsid w:val="00703F5D"/>
    <w:rsid w:val="00705D79"/>
    <w:rsid w:val="00705F84"/>
    <w:rsid w:val="007061A5"/>
    <w:rsid w:val="007101AB"/>
    <w:rsid w:val="00711C81"/>
    <w:rsid w:val="00712691"/>
    <w:rsid w:val="0071270D"/>
    <w:rsid w:val="007130D1"/>
    <w:rsid w:val="00715859"/>
    <w:rsid w:val="0072111B"/>
    <w:rsid w:val="00725C0E"/>
    <w:rsid w:val="00727107"/>
    <w:rsid w:val="00727297"/>
    <w:rsid w:val="00731F0F"/>
    <w:rsid w:val="007335F1"/>
    <w:rsid w:val="00736E14"/>
    <w:rsid w:val="00740159"/>
    <w:rsid w:val="00740687"/>
    <w:rsid w:val="00740EFF"/>
    <w:rsid w:val="00742DF0"/>
    <w:rsid w:val="00744121"/>
    <w:rsid w:val="00750BAF"/>
    <w:rsid w:val="00751277"/>
    <w:rsid w:val="00752337"/>
    <w:rsid w:val="0075613D"/>
    <w:rsid w:val="007610AC"/>
    <w:rsid w:val="00761E74"/>
    <w:rsid w:val="00762F00"/>
    <w:rsid w:val="00770C70"/>
    <w:rsid w:val="00772B56"/>
    <w:rsid w:val="00774FAF"/>
    <w:rsid w:val="00775612"/>
    <w:rsid w:val="00781061"/>
    <w:rsid w:val="0078527A"/>
    <w:rsid w:val="00790AC6"/>
    <w:rsid w:val="00791016"/>
    <w:rsid w:val="00791B3A"/>
    <w:rsid w:val="00795F0C"/>
    <w:rsid w:val="007968D2"/>
    <w:rsid w:val="00797974"/>
    <w:rsid w:val="00797FE0"/>
    <w:rsid w:val="007A0E02"/>
    <w:rsid w:val="007A2899"/>
    <w:rsid w:val="007A4E7C"/>
    <w:rsid w:val="007A4F4E"/>
    <w:rsid w:val="007A79DF"/>
    <w:rsid w:val="007B2B25"/>
    <w:rsid w:val="007B6ADA"/>
    <w:rsid w:val="007B6B58"/>
    <w:rsid w:val="007C01D2"/>
    <w:rsid w:val="007C173A"/>
    <w:rsid w:val="007C2AB1"/>
    <w:rsid w:val="007C494A"/>
    <w:rsid w:val="007C5DA8"/>
    <w:rsid w:val="007C7532"/>
    <w:rsid w:val="007D35EB"/>
    <w:rsid w:val="007E2C39"/>
    <w:rsid w:val="007E33D3"/>
    <w:rsid w:val="007E7155"/>
    <w:rsid w:val="007F2A4A"/>
    <w:rsid w:val="007F4D78"/>
    <w:rsid w:val="00800D69"/>
    <w:rsid w:val="008022BC"/>
    <w:rsid w:val="0080631A"/>
    <w:rsid w:val="00806B25"/>
    <w:rsid w:val="008071B5"/>
    <w:rsid w:val="00807AC1"/>
    <w:rsid w:val="00812DB6"/>
    <w:rsid w:val="0081397F"/>
    <w:rsid w:val="008141C1"/>
    <w:rsid w:val="008151CF"/>
    <w:rsid w:val="00815D69"/>
    <w:rsid w:val="008232AB"/>
    <w:rsid w:val="008250B7"/>
    <w:rsid w:val="008259EF"/>
    <w:rsid w:val="00827D50"/>
    <w:rsid w:val="00830BAE"/>
    <w:rsid w:val="008318D2"/>
    <w:rsid w:val="00833F83"/>
    <w:rsid w:val="0083663B"/>
    <w:rsid w:val="00844124"/>
    <w:rsid w:val="00854DA6"/>
    <w:rsid w:val="00860FEA"/>
    <w:rsid w:val="00862310"/>
    <w:rsid w:val="00863449"/>
    <w:rsid w:val="00863EFD"/>
    <w:rsid w:val="00864182"/>
    <w:rsid w:val="00864222"/>
    <w:rsid w:val="008705A4"/>
    <w:rsid w:val="00872FB8"/>
    <w:rsid w:val="00874BFA"/>
    <w:rsid w:val="00875746"/>
    <w:rsid w:val="00884923"/>
    <w:rsid w:val="00885A62"/>
    <w:rsid w:val="008871C2"/>
    <w:rsid w:val="00887606"/>
    <w:rsid w:val="00892CA2"/>
    <w:rsid w:val="0089514B"/>
    <w:rsid w:val="0089531A"/>
    <w:rsid w:val="00895DF9"/>
    <w:rsid w:val="008A0DAA"/>
    <w:rsid w:val="008A397C"/>
    <w:rsid w:val="008B3B44"/>
    <w:rsid w:val="008B58A8"/>
    <w:rsid w:val="008B6F99"/>
    <w:rsid w:val="008C600C"/>
    <w:rsid w:val="008D2310"/>
    <w:rsid w:val="008D5C3E"/>
    <w:rsid w:val="008D68E1"/>
    <w:rsid w:val="008D6FA7"/>
    <w:rsid w:val="008E386B"/>
    <w:rsid w:val="008E47F5"/>
    <w:rsid w:val="008E7546"/>
    <w:rsid w:val="008F0C45"/>
    <w:rsid w:val="008F6A28"/>
    <w:rsid w:val="008F7018"/>
    <w:rsid w:val="008F75DB"/>
    <w:rsid w:val="008F7CFA"/>
    <w:rsid w:val="00900FB0"/>
    <w:rsid w:val="00903355"/>
    <w:rsid w:val="00903D72"/>
    <w:rsid w:val="0090689E"/>
    <w:rsid w:val="00916AE2"/>
    <w:rsid w:val="009175F8"/>
    <w:rsid w:val="0092035C"/>
    <w:rsid w:val="0092556D"/>
    <w:rsid w:val="009262C2"/>
    <w:rsid w:val="00935F19"/>
    <w:rsid w:val="0094013B"/>
    <w:rsid w:val="009404D9"/>
    <w:rsid w:val="00950076"/>
    <w:rsid w:val="009518C3"/>
    <w:rsid w:val="00952816"/>
    <w:rsid w:val="009542BD"/>
    <w:rsid w:val="00954F30"/>
    <w:rsid w:val="00956E57"/>
    <w:rsid w:val="00957585"/>
    <w:rsid w:val="00962039"/>
    <w:rsid w:val="00963BC3"/>
    <w:rsid w:val="00964108"/>
    <w:rsid w:val="00964335"/>
    <w:rsid w:val="00965995"/>
    <w:rsid w:val="00966240"/>
    <w:rsid w:val="00973886"/>
    <w:rsid w:val="009762DE"/>
    <w:rsid w:val="00977C7E"/>
    <w:rsid w:val="0098482A"/>
    <w:rsid w:val="00985BDF"/>
    <w:rsid w:val="00985DD9"/>
    <w:rsid w:val="009906EF"/>
    <w:rsid w:val="00992930"/>
    <w:rsid w:val="00995E69"/>
    <w:rsid w:val="0099693B"/>
    <w:rsid w:val="009A615B"/>
    <w:rsid w:val="009A6C53"/>
    <w:rsid w:val="009C132E"/>
    <w:rsid w:val="009C46F6"/>
    <w:rsid w:val="009C7487"/>
    <w:rsid w:val="009D04A0"/>
    <w:rsid w:val="009D15EC"/>
    <w:rsid w:val="009D42A5"/>
    <w:rsid w:val="009D4980"/>
    <w:rsid w:val="009D5AAA"/>
    <w:rsid w:val="009E3B59"/>
    <w:rsid w:val="009E3C15"/>
    <w:rsid w:val="009E60AF"/>
    <w:rsid w:val="009E7098"/>
    <w:rsid w:val="009F07E7"/>
    <w:rsid w:val="009F608B"/>
    <w:rsid w:val="009F673A"/>
    <w:rsid w:val="00A0433C"/>
    <w:rsid w:val="00A1124C"/>
    <w:rsid w:val="00A15363"/>
    <w:rsid w:val="00A24949"/>
    <w:rsid w:val="00A26B0F"/>
    <w:rsid w:val="00A30945"/>
    <w:rsid w:val="00A31C3D"/>
    <w:rsid w:val="00A31CE8"/>
    <w:rsid w:val="00A32C81"/>
    <w:rsid w:val="00A32E53"/>
    <w:rsid w:val="00A33570"/>
    <w:rsid w:val="00A336D6"/>
    <w:rsid w:val="00A35ECF"/>
    <w:rsid w:val="00A369F0"/>
    <w:rsid w:val="00A423CA"/>
    <w:rsid w:val="00A43C6E"/>
    <w:rsid w:val="00A45A26"/>
    <w:rsid w:val="00A512BD"/>
    <w:rsid w:val="00A51CCB"/>
    <w:rsid w:val="00A52C47"/>
    <w:rsid w:val="00A56668"/>
    <w:rsid w:val="00A56D5F"/>
    <w:rsid w:val="00A57BC2"/>
    <w:rsid w:val="00A60C95"/>
    <w:rsid w:val="00A618F5"/>
    <w:rsid w:val="00A66D45"/>
    <w:rsid w:val="00A67AFC"/>
    <w:rsid w:val="00A70542"/>
    <w:rsid w:val="00A70978"/>
    <w:rsid w:val="00A713AF"/>
    <w:rsid w:val="00A71C26"/>
    <w:rsid w:val="00A80218"/>
    <w:rsid w:val="00A807BE"/>
    <w:rsid w:val="00A816A6"/>
    <w:rsid w:val="00A82092"/>
    <w:rsid w:val="00A85E22"/>
    <w:rsid w:val="00A8666E"/>
    <w:rsid w:val="00A87E96"/>
    <w:rsid w:val="00A91541"/>
    <w:rsid w:val="00A9337E"/>
    <w:rsid w:val="00A95F18"/>
    <w:rsid w:val="00A972D2"/>
    <w:rsid w:val="00AA2AFE"/>
    <w:rsid w:val="00AA2B84"/>
    <w:rsid w:val="00AA33F9"/>
    <w:rsid w:val="00AA43E2"/>
    <w:rsid w:val="00AA5E22"/>
    <w:rsid w:val="00AA719F"/>
    <w:rsid w:val="00AB0877"/>
    <w:rsid w:val="00AB6C91"/>
    <w:rsid w:val="00AC7955"/>
    <w:rsid w:val="00AD02D4"/>
    <w:rsid w:val="00AD4CDE"/>
    <w:rsid w:val="00AD5E16"/>
    <w:rsid w:val="00AE1943"/>
    <w:rsid w:val="00AE2727"/>
    <w:rsid w:val="00AF23AF"/>
    <w:rsid w:val="00AF473A"/>
    <w:rsid w:val="00AF7CD0"/>
    <w:rsid w:val="00B05CF8"/>
    <w:rsid w:val="00B121BF"/>
    <w:rsid w:val="00B15626"/>
    <w:rsid w:val="00B20777"/>
    <w:rsid w:val="00B2538D"/>
    <w:rsid w:val="00B32A0F"/>
    <w:rsid w:val="00B35848"/>
    <w:rsid w:val="00B35863"/>
    <w:rsid w:val="00B371CA"/>
    <w:rsid w:val="00B4107F"/>
    <w:rsid w:val="00B41C0F"/>
    <w:rsid w:val="00B46A19"/>
    <w:rsid w:val="00B50488"/>
    <w:rsid w:val="00B54B0F"/>
    <w:rsid w:val="00B56579"/>
    <w:rsid w:val="00B60388"/>
    <w:rsid w:val="00B62845"/>
    <w:rsid w:val="00B62E91"/>
    <w:rsid w:val="00B6726B"/>
    <w:rsid w:val="00B71278"/>
    <w:rsid w:val="00B73884"/>
    <w:rsid w:val="00B73F30"/>
    <w:rsid w:val="00B73FAD"/>
    <w:rsid w:val="00B76D8C"/>
    <w:rsid w:val="00B8017E"/>
    <w:rsid w:val="00B828F6"/>
    <w:rsid w:val="00B82EAD"/>
    <w:rsid w:val="00B84887"/>
    <w:rsid w:val="00B84C04"/>
    <w:rsid w:val="00B85B4B"/>
    <w:rsid w:val="00B960C6"/>
    <w:rsid w:val="00B96564"/>
    <w:rsid w:val="00BA0951"/>
    <w:rsid w:val="00BA1C84"/>
    <w:rsid w:val="00BA43CB"/>
    <w:rsid w:val="00BC15DF"/>
    <w:rsid w:val="00BC2800"/>
    <w:rsid w:val="00BC2CC9"/>
    <w:rsid w:val="00BD040D"/>
    <w:rsid w:val="00BD04EA"/>
    <w:rsid w:val="00BE1877"/>
    <w:rsid w:val="00BE2612"/>
    <w:rsid w:val="00BE4674"/>
    <w:rsid w:val="00BE4EA1"/>
    <w:rsid w:val="00BF05FB"/>
    <w:rsid w:val="00BF3F11"/>
    <w:rsid w:val="00C02D36"/>
    <w:rsid w:val="00C21172"/>
    <w:rsid w:val="00C24E3F"/>
    <w:rsid w:val="00C250D9"/>
    <w:rsid w:val="00C275D8"/>
    <w:rsid w:val="00C37ED2"/>
    <w:rsid w:val="00C41079"/>
    <w:rsid w:val="00C42026"/>
    <w:rsid w:val="00C42213"/>
    <w:rsid w:val="00C44453"/>
    <w:rsid w:val="00C515DE"/>
    <w:rsid w:val="00C517E7"/>
    <w:rsid w:val="00C52034"/>
    <w:rsid w:val="00C5565D"/>
    <w:rsid w:val="00C60C7D"/>
    <w:rsid w:val="00C6163F"/>
    <w:rsid w:val="00C633B3"/>
    <w:rsid w:val="00C64966"/>
    <w:rsid w:val="00C64BD2"/>
    <w:rsid w:val="00C710A1"/>
    <w:rsid w:val="00C721FE"/>
    <w:rsid w:val="00C7223C"/>
    <w:rsid w:val="00C725BD"/>
    <w:rsid w:val="00C76907"/>
    <w:rsid w:val="00C76B28"/>
    <w:rsid w:val="00C82440"/>
    <w:rsid w:val="00C8317B"/>
    <w:rsid w:val="00C84C6E"/>
    <w:rsid w:val="00C84F4A"/>
    <w:rsid w:val="00C90517"/>
    <w:rsid w:val="00C92194"/>
    <w:rsid w:val="00C9234B"/>
    <w:rsid w:val="00C924C9"/>
    <w:rsid w:val="00CA0C4D"/>
    <w:rsid w:val="00CA56E2"/>
    <w:rsid w:val="00CA6462"/>
    <w:rsid w:val="00CA6ACD"/>
    <w:rsid w:val="00CB3E2A"/>
    <w:rsid w:val="00CC3BF4"/>
    <w:rsid w:val="00CC4300"/>
    <w:rsid w:val="00CC7A87"/>
    <w:rsid w:val="00CD3582"/>
    <w:rsid w:val="00CD457E"/>
    <w:rsid w:val="00CE059F"/>
    <w:rsid w:val="00CE1EC1"/>
    <w:rsid w:val="00CE4DE2"/>
    <w:rsid w:val="00CF38D8"/>
    <w:rsid w:val="00CF44F7"/>
    <w:rsid w:val="00CF4726"/>
    <w:rsid w:val="00CF6B86"/>
    <w:rsid w:val="00D01C52"/>
    <w:rsid w:val="00D0735F"/>
    <w:rsid w:val="00D1029F"/>
    <w:rsid w:val="00D10933"/>
    <w:rsid w:val="00D117E6"/>
    <w:rsid w:val="00D144FA"/>
    <w:rsid w:val="00D155F7"/>
    <w:rsid w:val="00D173FB"/>
    <w:rsid w:val="00D214D5"/>
    <w:rsid w:val="00D21718"/>
    <w:rsid w:val="00D245DC"/>
    <w:rsid w:val="00D2613C"/>
    <w:rsid w:val="00D31550"/>
    <w:rsid w:val="00D34A40"/>
    <w:rsid w:val="00D445D8"/>
    <w:rsid w:val="00D451EE"/>
    <w:rsid w:val="00D50201"/>
    <w:rsid w:val="00D568F7"/>
    <w:rsid w:val="00D604AF"/>
    <w:rsid w:val="00D612D9"/>
    <w:rsid w:val="00D633CD"/>
    <w:rsid w:val="00D65FAB"/>
    <w:rsid w:val="00D66D09"/>
    <w:rsid w:val="00D7366A"/>
    <w:rsid w:val="00D7424A"/>
    <w:rsid w:val="00D76043"/>
    <w:rsid w:val="00D81BD3"/>
    <w:rsid w:val="00D82AE6"/>
    <w:rsid w:val="00D8463D"/>
    <w:rsid w:val="00D90281"/>
    <w:rsid w:val="00D92645"/>
    <w:rsid w:val="00D92CF9"/>
    <w:rsid w:val="00D94CDD"/>
    <w:rsid w:val="00D97BF7"/>
    <w:rsid w:val="00DA23FE"/>
    <w:rsid w:val="00DA6E61"/>
    <w:rsid w:val="00DB0390"/>
    <w:rsid w:val="00DB1FE0"/>
    <w:rsid w:val="00DB490F"/>
    <w:rsid w:val="00DB5F0C"/>
    <w:rsid w:val="00DC20EB"/>
    <w:rsid w:val="00DC20FD"/>
    <w:rsid w:val="00DC229F"/>
    <w:rsid w:val="00DC329B"/>
    <w:rsid w:val="00DC415A"/>
    <w:rsid w:val="00DC56A1"/>
    <w:rsid w:val="00DC7D40"/>
    <w:rsid w:val="00DD0CE0"/>
    <w:rsid w:val="00DD34A5"/>
    <w:rsid w:val="00DE1E76"/>
    <w:rsid w:val="00DE5EEB"/>
    <w:rsid w:val="00DE6F17"/>
    <w:rsid w:val="00DF550A"/>
    <w:rsid w:val="00DF5E00"/>
    <w:rsid w:val="00E00B51"/>
    <w:rsid w:val="00E02796"/>
    <w:rsid w:val="00E128D9"/>
    <w:rsid w:val="00E23E20"/>
    <w:rsid w:val="00E27963"/>
    <w:rsid w:val="00E30280"/>
    <w:rsid w:val="00E44313"/>
    <w:rsid w:val="00E453BA"/>
    <w:rsid w:val="00E458AF"/>
    <w:rsid w:val="00E4649C"/>
    <w:rsid w:val="00E4680A"/>
    <w:rsid w:val="00E46D8A"/>
    <w:rsid w:val="00E505E9"/>
    <w:rsid w:val="00E50B20"/>
    <w:rsid w:val="00E5326F"/>
    <w:rsid w:val="00E53922"/>
    <w:rsid w:val="00E54A5A"/>
    <w:rsid w:val="00E5659C"/>
    <w:rsid w:val="00E605B2"/>
    <w:rsid w:val="00E62AF0"/>
    <w:rsid w:val="00E6425A"/>
    <w:rsid w:val="00E67A40"/>
    <w:rsid w:val="00E74ECD"/>
    <w:rsid w:val="00E75B84"/>
    <w:rsid w:val="00E770AE"/>
    <w:rsid w:val="00E84E0A"/>
    <w:rsid w:val="00E8676F"/>
    <w:rsid w:val="00E91036"/>
    <w:rsid w:val="00E939F1"/>
    <w:rsid w:val="00E94115"/>
    <w:rsid w:val="00E94F9F"/>
    <w:rsid w:val="00E962C1"/>
    <w:rsid w:val="00E9772F"/>
    <w:rsid w:val="00EA0018"/>
    <w:rsid w:val="00EA0299"/>
    <w:rsid w:val="00EA118F"/>
    <w:rsid w:val="00EA21E3"/>
    <w:rsid w:val="00EA2A88"/>
    <w:rsid w:val="00EA2E3A"/>
    <w:rsid w:val="00EA476F"/>
    <w:rsid w:val="00EA7F7D"/>
    <w:rsid w:val="00EA7FFD"/>
    <w:rsid w:val="00EB0DD0"/>
    <w:rsid w:val="00EB1CBA"/>
    <w:rsid w:val="00EC0A2B"/>
    <w:rsid w:val="00EC4C78"/>
    <w:rsid w:val="00ED07FE"/>
    <w:rsid w:val="00ED5E09"/>
    <w:rsid w:val="00ED7812"/>
    <w:rsid w:val="00ED7906"/>
    <w:rsid w:val="00EE08C1"/>
    <w:rsid w:val="00EE1398"/>
    <w:rsid w:val="00EE54A3"/>
    <w:rsid w:val="00EE6787"/>
    <w:rsid w:val="00EE6E89"/>
    <w:rsid w:val="00EF217D"/>
    <w:rsid w:val="00EF4313"/>
    <w:rsid w:val="00EF572C"/>
    <w:rsid w:val="00EF6AA3"/>
    <w:rsid w:val="00EF79DD"/>
    <w:rsid w:val="00F014F2"/>
    <w:rsid w:val="00F046C6"/>
    <w:rsid w:val="00F06548"/>
    <w:rsid w:val="00F07E1A"/>
    <w:rsid w:val="00F14C91"/>
    <w:rsid w:val="00F15EB8"/>
    <w:rsid w:val="00F17CE6"/>
    <w:rsid w:val="00F21B23"/>
    <w:rsid w:val="00F21CA7"/>
    <w:rsid w:val="00F2421C"/>
    <w:rsid w:val="00F24DDD"/>
    <w:rsid w:val="00F27E0D"/>
    <w:rsid w:val="00F3278E"/>
    <w:rsid w:val="00F36C2F"/>
    <w:rsid w:val="00F37A3E"/>
    <w:rsid w:val="00F42829"/>
    <w:rsid w:val="00F4320C"/>
    <w:rsid w:val="00F45883"/>
    <w:rsid w:val="00F46296"/>
    <w:rsid w:val="00F53482"/>
    <w:rsid w:val="00F55740"/>
    <w:rsid w:val="00F5600C"/>
    <w:rsid w:val="00F563E2"/>
    <w:rsid w:val="00F64270"/>
    <w:rsid w:val="00F67045"/>
    <w:rsid w:val="00F67DA2"/>
    <w:rsid w:val="00F72110"/>
    <w:rsid w:val="00F74983"/>
    <w:rsid w:val="00F767F0"/>
    <w:rsid w:val="00F77744"/>
    <w:rsid w:val="00F8018C"/>
    <w:rsid w:val="00F80FD9"/>
    <w:rsid w:val="00F84112"/>
    <w:rsid w:val="00F85CF4"/>
    <w:rsid w:val="00F91A90"/>
    <w:rsid w:val="00F9273B"/>
    <w:rsid w:val="00F931B6"/>
    <w:rsid w:val="00F94D2A"/>
    <w:rsid w:val="00FA3C37"/>
    <w:rsid w:val="00FA4955"/>
    <w:rsid w:val="00FA5170"/>
    <w:rsid w:val="00FA584F"/>
    <w:rsid w:val="00FA6CDF"/>
    <w:rsid w:val="00FA7BFE"/>
    <w:rsid w:val="00FB1B75"/>
    <w:rsid w:val="00FB49B0"/>
    <w:rsid w:val="00FB7E3C"/>
    <w:rsid w:val="00FC4ECF"/>
    <w:rsid w:val="00FD07B9"/>
    <w:rsid w:val="00FD17AE"/>
    <w:rsid w:val="00FD36EF"/>
    <w:rsid w:val="00FD3FE1"/>
    <w:rsid w:val="00FD5C39"/>
    <w:rsid w:val="00FD788D"/>
    <w:rsid w:val="00FE191E"/>
    <w:rsid w:val="00FE2C25"/>
    <w:rsid w:val="00FE4783"/>
    <w:rsid w:val="00FE5E53"/>
    <w:rsid w:val="00FE65F2"/>
    <w:rsid w:val="00FF0888"/>
    <w:rsid w:val="00FF0D5A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B4BA4"/>
  <w15:chartTrackingRefBased/>
  <w15:docId w15:val="{9E7DBA48-881B-4495-A7C5-1056FB12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1AC"/>
    <w:pPr>
      <w:spacing w:before="120" w:after="0" w:line="360" w:lineRule="auto"/>
      <w:jc w:val="both"/>
    </w:pPr>
    <w:rPr>
      <w:rFonts w:ascii="Votorantim Sans" w:hAnsi="Votorantim Sans"/>
      <w:color w:val="404040" w:themeColor="text1" w:themeTint="BF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7A4E7C"/>
    <w:pPr>
      <w:keepNext/>
      <w:keepLines/>
      <w:numPr>
        <w:numId w:val="4"/>
      </w:numPr>
      <w:spacing w:before="240"/>
      <w:ind w:left="431" w:hanging="431"/>
      <w:outlineLvl w:val="0"/>
    </w:pPr>
    <w:rPr>
      <w:rFonts w:eastAsiaTheme="majorEastAsia" w:cstheme="majorBidi"/>
      <w:b/>
      <w:bCs/>
      <w:caps/>
      <w:color w:val="0000BF"/>
      <w:sz w:val="22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903D72"/>
    <w:pPr>
      <w:numPr>
        <w:ilvl w:val="1"/>
      </w:numPr>
      <w:ind w:left="578" w:hanging="578"/>
      <w:outlineLvl w:val="1"/>
    </w:pPr>
    <w:rPr>
      <w:b w:val="0"/>
      <w:bCs w:val="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A4E7C"/>
    <w:pPr>
      <w:keepNext/>
      <w:keepLines/>
      <w:numPr>
        <w:ilvl w:val="2"/>
        <w:numId w:val="4"/>
      </w:numPr>
      <w:spacing w:before="40"/>
      <w:outlineLvl w:val="2"/>
    </w:pPr>
    <w:rPr>
      <w:rFonts w:eastAsiaTheme="majorEastAsia" w:cstheme="majorBidi"/>
      <w:caps/>
      <w:color w:val="0000BF"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A4E7C"/>
    <w:pPr>
      <w:keepNext/>
      <w:keepLines/>
      <w:numPr>
        <w:ilvl w:val="3"/>
        <w:numId w:val="4"/>
      </w:numPr>
      <w:spacing w:before="40"/>
      <w:outlineLvl w:val="3"/>
    </w:pPr>
    <w:rPr>
      <w:rFonts w:eastAsiaTheme="majorEastAsia" w:cstheme="majorBidi"/>
      <w:i/>
      <w:iCs/>
      <w:color w:val="0000BF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E0E3D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0E3D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0E3D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0E3D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0E3D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4E7C"/>
    <w:rPr>
      <w:rFonts w:ascii="Votorantim Sans" w:eastAsiaTheme="majorEastAsia" w:hAnsi="Votorantim Sans" w:cstheme="majorBidi"/>
      <w:b/>
      <w:bCs/>
      <w:caps/>
      <w:color w:val="0000BF"/>
    </w:rPr>
  </w:style>
  <w:style w:type="character" w:customStyle="1" w:styleId="Ttulo2Char">
    <w:name w:val="Título 2 Char"/>
    <w:basedOn w:val="Fontepargpadro"/>
    <w:link w:val="Ttulo2"/>
    <w:uiPriority w:val="9"/>
    <w:rsid w:val="00903D72"/>
    <w:rPr>
      <w:rFonts w:ascii="Votorantim Sans" w:eastAsiaTheme="majorEastAsia" w:hAnsi="Votorantim Sans" w:cstheme="majorBidi"/>
      <w:caps/>
      <w:color w:val="0000BF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A4E7C"/>
    <w:rPr>
      <w:rFonts w:ascii="Votorantim Sans" w:eastAsiaTheme="majorEastAsia" w:hAnsi="Votorantim Sans" w:cstheme="majorBidi"/>
      <w:caps/>
      <w:color w:val="0000BF"/>
      <w:szCs w:val="20"/>
    </w:rPr>
  </w:style>
  <w:style w:type="paragraph" w:styleId="SemEspaamento">
    <w:name w:val="No Spacing"/>
    <w:aliases w:val="Titulo 2"/>
    <w:basedOn w:val="Normal"/>
    <w:next w:val="Normal"/>
    <w:link w:val="SemEspaamentoChar"/>
    <w:autoRedefine/>
    <w:uiPriority w:val="1"/>
    <w:qFormat/>
    <w:rsid w:val="00B6726B"/>
    <w:rPr>
      <w:rFonts w:ascii="Verdana" w:eastAsia="Times New Roman" w:hAnsi="Verdana" w:cs="Arial"/>
      <w:color w:val="404040"/>
      <w:kern w:val="0"/>
      <w:sz w:val="14"/>
      <w:szCs w:val="14"/>
      <w:u w:val="single"/>
      <w:lang w:val="pt-PT"/>
      <w14:ligatures w14:val="none"/>
    </w:rPr>
  </w:style>
  <w:style w:type="character" w:customStyle="1" w:styleId="SemEspaamentoChar">
    <w:name w:val="Sem Espaçamento Char"/>
    <w:aliases w:val="Titulo 2 Char"/>
    <w:basedOn w:val="Fontepargpadro"/>
    <w:link w:val="SemEspaamento"/>
    <w:uiPriority w:val="1"/>
    <w:rsid w:val="00B6726B"/>
    <w:rPr>
      <w:rFonts w:ascii="Verdana" w:eastAsia="Times New Roman" w:hAnsi="Verdana" w:cs="Arial"/>
      <w:color w:val="404040"/>
      <w:kern w:val="0"/>
      <w:sz w:val="14"/>
      <w:szCs w:val="14"/>
      <w:u w:val="single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4A1D88"/>
    <w:pPr>
      <w:ind w:left="720"/>
      <w:contextualSpacing/>
    </w:pPr>
    <w:rPr>
      <w:kern w:val="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4A1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1D88"/>
    <w:pPr>
      <w:spacing w:line="240" w:lineRule="auto"/>
    </w:pPr>
    <w:rPr>
      <w:kern w:val="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1D88"/>
    <w:rPr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59"/>
    <w:rsid w:val="002A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7A4E7C"/>
    <w:rPr>
      <w:rFonts w:ascii="Votorantim Sans" w:eastAsiaTheme="majorEastAsia" w:hAnsi="Votorantim Sans" w:cstheme="majorBidi"/>
      <w:i/>
      <w:iCs/>
      <w:color w:val="0000BF"/>
    </w:rPr>
  </w:style>
  <w:style w:type="character" w:customStyle="1" w:styleId="Ttulo5Char">
    <w:name w:val="Título 5 Char"/>
    <w:basedOn w:val="Fontepargpadro"/>
    <w:link w:val="Ttulo5"/>
    <w:uiPriority w:val="9"/>
    <w:rsid w:val="005E0E3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0E3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0E3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0E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0E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2FB2"/>
    <w:rPr>
      <w:b/>
      <w:bCs/>
      <w:kern w:val="2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2FB2"/>
    <w:rPr>
      <w:rFonts w:ascii="Arial" w:hAnsi="Arial"/>
      <w:b/>
      <w:bCs/>
      <w:color w:val="595959" w:themeColor="text1" w:themeTint="A6"/>
      <w:kern w:val="0"/>
      <w:sz w:val="20"/>
      <w:szCs w:val="20"/>
      <w14:ligatures w14:val="none"/>
    </w:rPr>
  </w:style>
  <w:style w:type="table" w:styleId="TabeladeGradeClara">
    <w:name w:val="Grid Table Light"/>
    <w:basedOn w:val="Tabelanormal"/>
    <w:uiPriority w:val="40"/>
    <w:rsid w:val="000A4E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i-provider">
    <w:name w:val="ui-provider"/>
    <w:basedOn w:val="Fontepargpadro"/>
    <w:rsid w:val="001919D3"/>
  </w:style>
  <w:style w:type="paragraph" w:styleId="Legenda">
    <w:name w:val="caption"/>
    <w:basedOn w:val="Normal"/>
    <w:next w:val="Normal"/>
    <w:uiPriority w:val="35"/>
    <w:unhideWhenUsed/>
    <w:qFormat/>
    <w:rsid w:val="0038206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5626CA"/>
    <w:pPr>
      <w:spacing w:before="0" w:line="216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5626C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26CA"/>
    <w:pPr>
      <w:numPr>
        <w:ilvl w:val="1"/>
      </w:numPr>
      <w:spacing w:before="0" w:after="160" w:line="259" w:lineRule="auto"/>
      <w:jc w:val="left"/>
    </w:pPr>
    <w:rPr>
      <w:rFonts w:asciiTheme="minorHAnsi" w:eastAsiaTheme="minorEastAsia" w:hAnsiTheme="minorHAnsi" w:cs="Times New Roman"/>
      <w:color w:val="5A5A5A" w:themeColor="text1" w:themeTint="A5"/>
      <w:spacing w:val="15"/>
      <w:kern w:val="0"/>
      <w:sz w:val="22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5626CA"/>
    <w:rPr>
      <w:rFonts w:eastAsiaTheme="minorEastAsia" w:cs="Times New Roman"/>
      <w:color w:val="5A5A5A" w:themeColor="text1" w:themeTint="A5"/>
      <w:spacing w:val="15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130D1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30D1"/>
    <w:rPr>
      <w:rFonts w:ascii="Votorantim Sans" w:hAnsi="Votorantim Sans"/>
      <w:color w:val="404040" w:themeColor="text1" w:themeTint="BF"/>
      <w:sz w:val="20"/>
    </w:rPr>
  </w:style>
  <w:style w:type="paragraph" w:styleId="Rodap">
    <w:name w:val="footer"/>
    <w:basedOn w:val="Normal"/>
    <w:link w:val="RodapChar"/>
    <w:uiPriority w:val="99"/>
    <w:unhideWhenUsed/>
    <w:rsid w:val="007130D1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30D1"/>
    <w:rPr>
      <w:rFonts w:ascii="Votorantim Sans" w:hAnsi="Votorantim Sans"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otorantimcimentos.com.br/canal-do-fornecedor/integracao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Revisão 02 – MAR/2025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1C0C3F-7152-4ED3-B281-453BF1DC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45</Pages>
  <Words>11908</Words>
  <Characters>64308</Characters>
  <Application>Microsoft Office Word</Application>
  <DocSecurity>0</DocSecurity>
  <Lines>535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mobilização e desmobilização para contratadas</vt:lpstr>
    </vt:vector>
  </TitlesOfParts>
  <Company>Votorantim Cimentos</Company>
  <LinksUpToDate>false</LinksUpToDate>
  <CharactersWithSpaces>76064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mobilização e desmobilização para contratadas</dc:title>
  <dc:subject>Revisão 10  Março/2025</dc:subject>
  <dc:creator>Valeria Cristina Sezanosky Pinto</dc:creator>
  <cp:keywords/>
  <dc:description/>
  <cp:lastModifiedBy>Valeria Cristina Sezanosky Pinto</cp:lastModifiedBy>
  <cp:revision>870</cp:revision>
  <dcterms:created xsi:type="dcterms:W3CDTF">2023-06-23T17:37:00Z</dcterms:created>
  <dcterms:modified xsi:type="dcterms:W3CDTF">2025-03-07T10:55:00Z</dcterms:modified>
</cp:coreProperties>
</file>